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2B" w:rsidRDefault="00AC4B6E">
      <w:pPr>
        <w:ind w:leftChars="-171" w:left="-359" w:firstLineChars="101" w:firstLine="283"/>
        <w:jc w:val="left"/>
        <w:rPr>
          <w:rFonts w:ascii="仿宋_GB2312" w:eastAsia="仿宋_GB2312"/>
          <w:bCs/>
          <w:spacing w:val="-20"/>
          <w:sz w:val="32"/>
          <w:szCs w:val="32"/>
        </w:rPr>
      </w:pPr>
      <w:r>
        <w:rPr>
          <w:rFonts w:ascii="仿宋_GB2312" w:eastAsia="仿宋_GB2312" w:hint="eastAsia"/>
          <w:bCs/>
          <w:spacing w:val="-20"/>
          <w:sz w:val="32"/>
          <w:szCs w:val="32"/>
        </w:rPr>
        <w:t>附件1-1</w:t>
      </w:r>
    </w:p>
    <w:p w:rsidR="002E112B" w:rsidRDefault="002E112B">
      <w:pPr>
        <w:ind w:leftChars="-171" w:left="-359" w:firstLineChars="101" w:firstLine="284"/>
        <w:jc w:val="center"/>
        <w:rPr>
          <w:rFonts w:ascii="仿宋_GB2312" w:eastAsia="仿宋_GB2312"/>
          <w:b/>
          <w:bCs/>
          <w:spacing w:val="-20"/>
          <w:sz w:val="32"/>
        </w:rPr>
      </w:pPr>
    </w:p>
    <w:p w:rsidR="002E112B" w:rsidRDefault="00AC4B6E">
      <w:pPr>
        <w:ind w:leftChars="-171" w:left="-359" w:firstLineChars="101" w:firstLine="487"/>
        <w:jc w:val="center"/>
        <w:rPr>
          <w:rFonts w:ascii="仿宋_GB2312" w:eastAsia="仿宋_GB2312"/>
          <w:b/>
          <w:bCs/>
          <w:spacing w:val="-20"/>
          <w:sz w:val="52"/>
          <w:szCs w:val="52"/>
        </w:rPr>
      </w:pPr>
      <w:r>
        <w:rPr>
          <w:rFonts w:ascii="仿宋_GB2312" w:eastAsia="仿宋_GB2312" w:hint="eastAsia"/>
          <w:b/>
          <w:bCs/>
          <w:spacing w:val="-20"/>
          <w:sz w:val="52"/>
          <w:szCs w:val="52"/>
        </w:rPr>
        <w:t>普通高等学校设置备案类</w:t>
      </w:r>
    </w:p>
    <w:p w:rsidR="002E112B" w:rsidRDefault="00AC4B6E">
      <w:pPr>
        <w:ind w:leftChars="-171" w:left="-359" w:firstLineChars="101" w:firstLine="487"/>
        <w:jc w:val="center"/>
        <w:rPr>
          <w:rFonts w:ascii="仿宋_GB2312" w:eastAsia="仿宋_GB2312" w:hAnsi="Arial"/>
          <w:b/>
          <w:bCs/>
          <w:kern w:val="10"/>
          <w:sz w:val="52"/>
          <w:szCs w:val="52"/>
        </w:rPr>
      </w:pPr>
      <w:r>
        <w:rPr>
          <w:rFonts w:ascii="仿宋_GB2312" w:eastAsia="仿宋_GB2312" w:hint="eastAsia"/>
          <w:b/>
          <w:bCs/>
          <w:spacing w:val="-20"/>
          <w:sz w:val="52"/>
          <w:szCs w:val="52"/>
        </w:rPr>
        <w:t>高等职业教育（专科）专业</w:t>
      </w:r>
      <w:r>
        <w:rPr>
          <w:rFonts w:ascii="仿宋_GB2312" w:eastAsia="仿宋_GB2312" w:hAnsi="Arial" w:hint="eastAsia"/>
          <w:b/>
          <w:bCs/>
          <w:kern w:val="10"/>
          <w:sz w:val="52"/>
          <w:szCs w:val="52"/>
        </w:rPr>
        <w:t>申请表</w:t>
      </w:r>
    </w:p>
    <w:p w:rsidR="002E112B" w:rsidRDefault="002E112B">
      <w:pPr>
        <w:rPr>
          <w:rFonts w:ascii="仿宋_GB2312" w:eastAsia="仿宋_GB2312"/>
          <w:b/>
          <w:bCs/>
          <w:sz w:val="52"/>
          <w:szCs w:val="52"/>
        </w:rPr>
      </w:pPr>
    </w:p>
    <w:p w:rsidR="002E112B" w:rsidRDefault="002E112B">
      <w:pPr>
        <w:rPr>
          <w:rFonts w:ascii="仿宋_GB2312" w:eastAsia="仿宋_GB2312"/>
          <w:sz w:val="32"/>
          <w:szCs w:val="32"/>
        </w:rPr>
      </w:pPr>
    </w:p>
    <w:p w:rsidR="002E112B" w:rsidRDefault="002E112B">
      <w:pPr>
        <w:rPr>
          <w:rFonts w:ascii="仿宋_GB2312" w:eastAsia="仿宋_GB2312"/>
          <w:sz w:val="32"/>
          <w:szCs w:val="32"/>
        </w:rPr>
      </w:pPr>
    </w:p>
    <w:p w:rsidR="002E112B" w:rsidRDefault="00AC4B6E">
      <w:pPr>
        <w:ind w:leftChars="443" w:left="930"/>
        <w:rPr>
          <w:rFonts w:ascii="仿宋_GB2312" w:eastAsia="仿宋_GB2312"/>
          <w:sz w:val="32"/>
          <w:szCs w:val="32"/>
        </w:rPr>
      </w:pPr>
      <w:r>
        <w:rPr>
          <w:rFonts w:ascii="仿宋_GB2312" w:eastAsia="仿宋_GB2312" w:hint="eastAsia"/>
          <w:sz w:val="32"/>
          <w:szCs w:val="32"/>
        </w:rPr>
        <w:t>学校名称（盖章）：云南工商学院</w:t>
      </w:r>
    </w:p>
    <w:p w:rsidR="002E112B" w:rsidRDefault="00AC4B6E">
      <w:pPr>
        <w:ind w:leftChars="443" w:left="930"/>
        <w:rPr>
          <w:rFonts w:ascii="仿宋_GB2312" w:eastAsia="仿宋_GB2312"/>
          <w:sz w:val="32"/>
          <w:szCs w:val="32"/>
        </w:rPr>
      </w:pPr>
      <w:r>
        <w:rPr>
          <w:rFonts w:ascii="仿宋_GB2312" w:eastAsia="仿宋_GB2312" w:hint="eastAsia"/>
          <w:sz w:val="32"/>
          <w:szCs w:val="32"/>
        </w:rPr>
        <w:t>学校主管部门：云南省教育厅</w:t>
      </w:r>
    </w:p>
    <w:p w:rsidR="002E112B" w:rsidRDefault="00AC4B6E">
      <w:pPr>
        <w:ind w:leftChars="443" w:left="930"/>
        <w:rPr>
          <w:rFonts w:ascii="仿宋_GB2312" w:eastAsia="仿宋_GB2312"/>
          <w:sz w:val="32"/>
          <w:szCs w:val="32"/>
        </w:rPr>
      </w:pPr>
      <w:r>
        <w:rPr>
          <w:rFonts w:ascii="仿宋_GB2312" w:eastAsia="仿宋_GB2312" w:hint="eastAsia"/>
          <w:sz w:val="32"/>
          <w:szCs w:val="32"/>
        </w:rPr>
        <w:t>专业名称：</w:t>
      </w:r>
      <w:r w:rsidR="009A0AFE">
        <w:rPr>
          <w:rFonts w:ascii="仿宋_GB2312" w:eastAsia="仿宋_GB2312" w:hint="eastAsia"/>
          <w:sz w:val="32"/>
          <w:szCs w:val="32"/>
        </w:rPr>
        <w:t>计算机</w:t>
      </w:r>
      <w:r>
        <w:rPr>
          <w:rFonts w:ascii="仿宋_GB2312" w:eastAsia="仿宋_GB2312" w:hint="eastAsia"/>
          <w:sz w:val="32"/>
          <w:szCs w:val="32"/>
        </w:rPr>
        <w:t>应用技术</w:t>
      </w:r>
    </w:p>
    <w:p w:rsidR="002E112B" w:rsidRDefault="00AC4B6E">
      <w:pPr>
        <w:ind w:leftChars="443" w:left="930"/>
        <w:rPr>
          <w:rFonts w:ascii="仿宋_GB2312" w:eastAsia="仿宋_GB2312"/>
          <w:sz w:val="32"/>
          <w:szCs w:val="32"/>
        </w:rPr>
      </w:pPr>
      <w:r>
        <w:rPr>
          <w:rFonts w:ascii="仿宋_GB2312" w:eastAsia="仿宋_GB2312" w:hint="eastAsia"/>
          <w:sz w:val="32"/>
          <w:szCs w:val="32"/>
        </w:rPr>
        <w:t>专业代码：</w:t>
      </w:r>
      <w:r w:rsidR="00524AFB" w:rsidRPr="00524AFB">
        <w:rPr>
          <w:rFonts w:ascii="仿宋_GB2312" w:eastAsia="仿宋_GB2312"/>
          <w:sz w:val="32"/>
          <w:szCs w:val="32"/>
        </w:rPr>
        <w:t>610201</w:t>
      </w:r>
    </w:p>
    <w:p w:rsidR="002E112B" w:rsidRDefault="00AC4B6E">
      <w:pPr>
        <w:ind w:leftChars="443" w:left="930"/>
        <w:rPr>
          <w:rFonts w:ascii="仿宋_GB2312" w:eastAsia="仿宋_GB2312"/>
          <w:sz w:val="32"/>
          <w:szCs w:val="32"/>
        </w:rPr>
      </w:pPr>
      <w:r>
        <w:rPr>
          <w:rFonts w:ascii="仿宋_GB2312" w:eastAsia="仿宋_GB2312" w:hint="eastAsia"/>
          <w:sz w:val="32"/>
          <w:szCs w:val="32"/>
        </w:rPr>
        <w:t>修业年限：3年</w:t>
      </w:r>
    </w:p>
    <w:p w:rsidR="002E112B" w:rsidRDefault="00AC4B6E">
      <w:pPr>
        <w:ind w:leftChars="443" w:left="930"/>
        <w:rPr>
          <w:rFonts w:ascii="仿宋_GB2312" w:eastAsia="仿宋_GB2312"/>
          <w:sz w:val="32"/>
          <w:szCs w:val="32"/>
        </w:rPr>
      </w:pPr>
      <w:proofErr w:type="gramStart"/>
      <w:r>
        <w:rPr>
          <w:rFonts w:ascii="仿宋_GB2312" w:eastAsia="仿宋_GB2312" w:hint="eastAsia"/>
          <w:sz w:val="32"/>
          <w:szCs w:val="32"/>
        </w:rPr>
        <w:t>年拟招生</w:t>
      </w:r>
      <w:proofErr w:type="gramEnd"/>
      <w:r>
        <w:rPr>
          <w:rFonts w:ascii="仿宋_GB2312" w:eastAsia="仿宋_GB2312" w:hint="eastAsia"/>
          <w:sz w:val="32"/>
          <w:szCs w:val="32"/>
        </w:rPr>
        <w:t>人数：不低于1</w:t>
      </w:r>
      <w:r w:rsidR="001154AB">
        <w:rPr>
          <w:rFonts w:ascii="仿宋_GB2312" w:eastAsia="仿宋_GB2312" w:hint="eastAsia"/>
          <w:sz w:val="32"/>
          <w:szCs w:val="32"/>
        </w:rPr>
        <w:t>5</w:t>
      </w:r>
      <w:r>
        <w:rPr>
          <w:rFonts w:ascii="仿宋_GB2312" w:eastAsia="仿宋_GB2312" w:hint="eastAsia"/>
          <w:sz w:val="32"/>
          <w:szCs w:val="32"/>
        </w:rPr>
        <w:t>0人</w:t>
      </w:r>
    </w:p>
    <w:p w:rsidR="002E112B" w:rsidRDefault="00AC4B6E">
      <w:pPr>
        <w:ind w:leftChars="443" w:left="930"/>
        <w:rPr>
          <w:rFonts w:ascii="仿宋_GB2312" w:eastAsia="仿宋_GB2312"/>
          <w:sz w:val="32"/>
          <w:szCs w:val="32"/>
        </w:rPr>
      </w:pPr>
      <w:r>
        <w:rPr>
          <w:rFonts w:ascii="仿宋_GB2312" w:eastAsia="仿宋_GB2312" w:hint="eastAsia"/>
          <w:sz w:val="32"/>
          <w:szCs w:val="32"/>
        </w:rPr>
        <w:t>申请时间：201</w:t>
      </w:r>
      <w:r w:rsidR="00524AFB">
        <w:rPr>
          <w:rFonts w:ascii="仿宋_GB2312" w:eastAsia="仿宋_GB2312" w:hint="eastAsia"/>
          <w:sz w:val="32"/>
          <w:szCs w:val="32"/>
        </w:rPr>
        <w:t>7</w:t>
      </w:r>
      <w:r>
        <w:rPr>
          <w:rFonts w:ascii="仿宋_GB2312" w:eastAsia="仿宋_GB2312" w:hint="eastAsia"/>
          <w:sz w:val="32"/>
          <w:szCs w:val="32"/>
        </w:rPr>
        <w:t>年7月</w:t>
      </w:r>
      <w:r w:rsidR="000F3078">
        <w:rPr>
          <w:rFonts w:ascii="仿宋_GB2312" w:eastAsia="仿宋_GB2312" w:hint="eastAsia"/>
          <w:sz w:val="32"/>
          <w:szCs w:val="32"/>
        </w:rPr>
        <w:t>2</w:t>
      </w:r>
      <w:bookmarkStart w:id="0" w:name="_GoBack"/>
      <w:bookmarkEnd w:id="0"/>
      <w:r>
        <w:rPr>
          <w:rFonts w:ascii="仿宋_GB2312" w:eastAsia="仿宋_GB2312" w:hint="eastAsia"/>
          <w:sz w:val="32"/>
          <w:szCs w:val="32"/>
        </w:rPr>
        <w:t>日</w:t>
      </w:r>
    </w:p>
    <w:p w:rsidR="002E112B" w:rsidRDefault="00AC4B6E">
      <w:pPr>
        <w:ind w:leftChars="443" w:left="930"/>
        <w:rPr>
          <w:rFonts w:ascii="仿宋_GB2312" w:eastAsia="仿宋_GB2312"/>
          <w:sz w:val="32"/>
          <w:szCs w:val="32"/>
        </w:rPr>
      </w:pPr>
      <w:r>
        <w:rPr>
          <w:rFonts w:ascii="仿宋_GB2312" w:eastAsia="仿宋_GB2312" w:hint="eastAsia"/>
          <w:sz w:val="32"/>
          <w:szCs w:val="32"/>
        </w:rPr>
        <w:t>专业负责人：</w:t>
      </w:r>
      <w:r w:rsidR="000701CE">
        <w:rPr>
          <w:rFonts w:ascii="仿宋_GB2312" w:eastAsia="仿宋_GB2312" w:hint="eastAsia"/>
          <w:sz w:val="32"/>
          <w:szCs w:val="32"/>
        </w:rPr>
        <w:t>丁勇</w:t>
      </w:r>
    </w:p>
    <w:p w:rsidR="002E112B" w:rsidRDefault="00AC4B6E">
      <w:pPr>
        <w:ind w:leftChars="443" w:left="930"/>
        <w:rPr>
          <w:rFonts w:ascii="仿宋_GB2312" w:eastAsia="仿宋_GB2312"/>
          <w:sz w:val="32"/>
          <w:szCs w:val="32"/>
        </w:rPr>
      </w:pPr>
      <w:r>
        <w:rPr>
          <w:rFonts w:ascii="仿宋_GB2312" w:eastAsia="仿宋_GB2312" w:hint="eastAsia"/>
          <w:sz w:val="32"/>
          <w:szCs w:val="32"/>
        </w:rPr>
        <w:t>联系电话：1</w:t>
      </w:r>
      <w:r w:rsidR="000701CE">
        <w:rPr>
          <w:rFonts w:ascii="仿宋_GB2312" w:eastAsia="仿宋_GB2312" w:hint="eastAsia"/>
          <w:sz w:val="32"/>
          <w:szCs w:val="32"/>
        </w:rPr>
        <w:t>3888331660</w:t>
      </w:r>
    </w:p>
    <w:p w:rsidR="002E112B" w:rsidRDefault="002E112B">
      <w:pPr>
        <w:widowControl/>
        <w:jc w:val="left"/>
        <w:rPr>
          <w:rFonts w:ascii="仿宋_GB2312" w:eastAsia="仿宋_GB2312"/>
          <w:b/>
          <w:bCs/>
          <w:sz w:val="36"/>
          <w:szCs w:val="36"/>
        </w:rPr>
      </w:pPr>
    </w:p>
    <w:p w:rsidR="002E112B" w:rsidRDefault="00AC4B6E">
      <w:pPr>
        <w:widowControl/>
        <w:jc w:val="left"/>
        <w:rPr>
          <w:rFonts w:ascii="仿宋_GB2312" w:eastAsia="仿宋_GB2312"/>
          <w:b/>
          <w:bCs/>
          <w:sz w:val="36"/>
          <w:szCs w:val="36"/>
        </w:rPr>
      </w:pPr>
      <w:r>
        <w:rPr>
          <w:rFonts w:ascii="仿宋_GB2312" w:eastAsia="仿宋_GB2312"/>
          <w:b/>
          <w:bCs/>
          <w:sz w:val="36"/>
          <w:szCs w:val="36"/>
        </w:rPr>
        <w:br w:type="page"/>
      </w:r>
    </w:p>
    <w:p w:rsidR="002E112B" w:rsidRDefault="00AC4B6E">
      <w:pPr>
        <w:spacing w:line="440" w:lineRule="exact"/>
        <w:jc w:val="center"/>
        <w:rPr>
          <w:rFonts w:ascii="仿宋_GB2312" w:eastAsia="仿宋_GB2312"/>
          <w:b/>
          <w:bCs/>
          <w:sz w:val="36"/>
          <w:szCs w:val="36"/>
        </w:rPr>
      </w:pPr>
      <w:r>
        <w:rPr>
          <w:rFonts w:ascii="仿宋_GB2312" w:eastAsia="仿宋_GB2312" w:hint="eastAsia"/>
          <w:b/>
          <w:bCs/>
          <w:sz w:val="36"/>
          <w:szCs w:val="36"/>
        </w:rPr>
        <w:lastRenderedPageBreak/>
        <w:t>目    录</w:t>
      </w:r>
    </w:p>
    <w:p w:rsidR="002E112B" w:rsidRDefault="002E112B">
      <w:pPr>
        <w:spacing w:line="560" w:lineRule="exact"/>
        <w:rPr>
          <w:rFonts w:ascii="仿宋_GB2312" w:eastAsia="仿宋_GB2312"/>
          <w:sz w:val="32"/>
        </w:rPr>
      </w:pPr>
    </w:p>
    <w:p w:rsidR="002E112B" w:rsidRDefault="00AC4B6E">
      <w:pPr>
        <w:spacing w:line="700" w:lineRule="exact"/>
        <w:ind w:firstLineChars="200" w:firstLine="640"/>
        <w:rPr>
          <w:rFonts w:ascii="仿宋_GB2312" w:eastAsia="仿宋_GB2312"/>
          <w:sz w:val="32"/>
        </w:rPr>
      </w:pPr>
      <w:r>
        <w:rPr>
          <w:rFonts w:ascii="仿宋_GB2312" w:eastAsia="仿宋_GB2312" w:hint="eastAsia"/>
          <w:sz w:val="32"/>
        </w:rPr>
        <w:t>1.学校基本情况表</w:t>
      </w:r>
    </w:p>
    <w:p w:rsidR="002E112B" w:rsidRDefault="00AC4B6E">
      <w:pPr>
        <w:spacing w:line="700" w:lineRule="exact"/>
        <w:ind w:firstLineChars="200" w:firstLine="640"/>
        <w:rPr>
          <w:rFonts w:ascii="仿宋_GB2312" w:eastAsia="仿宋_GB2312"/>
          <w:sz w:val="32"/>
        </w:rPr>
      </w:pPr>
      <w:r>
        <w:rPr>
          <w:rFonts w:ascii="仿宋_GB2312" w:eastAsia="仿宋_GB2312" w:hint="eastAsia"/>
          <w:sz w:val="32"/>
        </w:rPr>
        <w:t>2.专业简介</w:t>
      </w:r>
    </w:p>
    <w:p w:rsidR="002E112B" w:rsidRDefault="00AC4B6E">
      <w:pPr>
        <w:spacing w:line="700" w:lineRule="exact"/>
        <w:ind w:firstLineChars="200" w:firstLine="640"/>
        <w:rPr>
          <w:rFonts w:ascii="仿宋_GB2312" w:eastAsia="仿宋_GB2312"/>
          <w:sz w:val="32"/>
        </w:rPr>
      </w:pPr>
      <w:r>
        <w:rPr>
          <w:rFonts w:ascii="仿宋_GB2312" w:eastAsia="仿宋_GB2312" w:hint="eastAsia"/>
          <w:sz w:val="32"/>
        </w:rPr>
        <w:t>3.专业社会人才需求</w:t>
      </w:r>
    </w:p>
    <w:p w:rsidR="002E112B" w:rsidRDefault="00AC4B6E">
      <w:pPr>
        <w:spacing w:line="700" w:lineRule="exact"/>
        <w:ind w:firstLineChars="200" w:firstLine="640"/>
        <w:rPr>
          <w:rFonts w:ascii="仿宋_GB2312" w:eastAsia="仿宋_GB2312"/>
          <w:sz w:val="32"/>
        </w:rPr>
      </w:pPr>
      <w:r>
        <w:rPr>
          <w:rFonts w:ascii="仿宋_GB2312" w:eastAsia="仿宋_GB2312" w:hint="eastAsia"/>
          <w:sz w:val="32"/>
        </w:rPr>
        <w:t>4.人才培养方案</w:t>
      </w:r>
    </w:p>
    <w:p w:rsidR="002E112B" w:rsidRDefault="00AC4B6E">
      <w:pPr>
        <w:spacing w:line="700" w:lineRule="exact"/>
        <w:ind w:firstLineChars="200" w:firstLine="640"/>
        <w:rPr>
          <w:rFonts w:ascii="仿宋_GB2312" w:eastAsia="仿宋_GB2312"/>
          <w:sz w:val="32"/>
        </w:rPr>
      </w:pPr>
      <w:r>
        <w:rPr>
          <w:rFonts w:ascii="仿宋_GB2312" w:eastAsia="仿宋_GB2312" w:hint="eastAsia"/>
          <w:sz w:val="32"/>
        </w:rPr>
        <w:t>5.教师基本情况表</w:t>
      </w:r>
    </w:p>
    <w:p w:rsidR="002E112B" w:rsidRDefault="00AC4B6E">
      <w:pPr>
        <w:spacing w:line="700" w:lineRule="exact"/>
        <w:ind w:firstLineChars="200" w:firstLine="640"/>
        <w:rPr>
          <w:rFonts w:ascii="仿宋_GB2312" w:eastAsia="仿宋_GB2312"/>
          <w:sz w:val="32"/>
        </w:rPr>
      </w:pPr>
      <w:r>
        <w:rPr>
          <w:rFonts w:ascii="仿宋_GB2312" w:eastAsia="仿宋_GB2312" w:hint="eastAsia"/>
          <w:sz w:val="32"/>
        </w:rPr>
        <w:t>6.支撑专业办学条件情况表</w:t>
      </w:r>
    </w:p>
    <w:p w:rsidR="002E112B" w:rsidRDefault="00AC4B6E">
      <w:pPr>
        <w:spacing w:line="700" w:lineRule="exact"/>
        <w:ind w:firstLineChars="200" w:firstLine="640"/>
        <w:rPr>
          <w:rFonts w:ascii="仿宋_GB2312" w:eastAsia="仿宋_GB2312"/>
          <w:sz w:val="32"/>
        </w:rPr>
      </w:pPr>
      <w:r>
        <w:rPr>
          <w:rFonts w:ascii="仿宋_GB2312" w:eastAsia="仿宋_GB2312" w:hint="eastAsia"/>
          <w:sz w:val="32"/>
        </w:rPr>
        <w:t>7.学校专业指导委员会审议意见</w:t>
      </w:r>
    </w:p>
    <w:p w:rsidR="002E112B" w:rsidRDefault="00AC4B6E">
      <w:pPr>
        <w:spacing w:line="700" w:lineRule="exact"/>
        <w:ind w:firstLineChars="200" w:firstLine="640"/>
        <w:rPr>
          <w:rFonts w:ascii="仿宋_GB2312" w:eastAsia="仿宋_GB2312"/>
          <w:sz w:val="32"/>
        </w:rPr>
      </w:pPr>
      <w:r>
        <w:rPr>
          <w:rFonts w:ascii="仿宋_GB2312" w:eastAsia="仿宋_GB2312" w:hint="eastAsia"/>
          <w:sz w:val="32"/>
        </w:rPr>
        <w:t>8.学校审批意见</w:t>
      </w:r>
    </w:p>
    <w:p w:rsidR="002E112B" w:rsidRDefault="002E112B">
      <w:pPr>
        <w:spacing w:line="560" w:lineRule="exact"/>
        <w:rPr>
          <w:rFonts w:ascii="仿宋_GB2312" w:eastAsia="仿宋_GB2312"/>
          <w:sz w:val="24"/>
        </w:rPr>
      </w:pPr>
    </w:p>
    <w:p w:rsidR="002E112B" w:rsidRDefault="00AC4B6E">
      <w:pPr>
        <w:spacing w:line="360" w:lineRule="auto"/>
        <w:rPr>
          <w:rFonts w:ascii="仿宋_GB2312" w:eastAsia="仿宋_GB2312"/>
          <w:sz w:val="24"/>
        </w:rPr>
      </w:pPr>
      <w:r>
        <w:rPr>
          <w:rFonts w:ascii="仿宋_GB2312" w:eastAsia="仿宋_GB2312" w:hint="eastAsia"/>
          <w:sz w:val="24"/>
        </w:rPr>
        <w:t xml:space="preserve">注: </w:t>
      </w:r>
    </w:p>
    <w:p w:rsidR="002E112B" w:rsidRDefault="00AC4B6E">
      <w:pPr>
        <w:spacing w:line="360" w:lineRule="auto"/>
        <w:ind w:firstLineChars="200" w:firstLine="480"/>
        <w:rPr>
          <w:rFonts w:ascii="仿宋_GB2312" w:eastAsia="仿宋_GB2312"/>
          <w:sz w:val="24"/>
        </w:rPr>
      </w:pPr>
      <w:r>
        <w:rPr>
          <w:rFonts w:ascii="仿宋_GB2312" w:eastAsia="仿宋_GB2312" w:hint="eastAsia"/>
          <w:sz w:val="24"/>
        </w:rPr>
        <w:t>1．申请表限用A4纸张打印填报并装订成册（各专业应分别装订成册）。</w:t>
      </w:r>
    </w:p>
    <w:p w:rsidR="002E112B" w:rsidRDefault="00AC4B6E">
      <w:pPr>
        <w:spacing w:line="360" w:lineRule="auto"/>
        <w:ind w:firstLineChars="200" w:firstLine="480"/>
        <w:rPr>
          <w:rFonts w:ascii="仿宋_GB2312" w:eastAsia="仿宋_GB2312"/>
          <w:sz w:val="24"/>
        </w:rPr>
      </w:pPr>
      <w:r>
        <w:rPr>
          <w:rFonts w:ascii="仿宋_GB2312" w:eastAsia="仿宋_GB2312" w:hint="eastAsia"/>
          <w:sz w:val="24"/>
        </w:rPr>
        <w:t>2. 所有表格均可另加页。</w:t>
      </w:r>
    </w:p>
    <w:p w:rsidR="002E112B" w:rsidRDefault="00AC4B6E">
      <w:pPr>
        <w:spacing w:line="360" w:lineRule="auto"/>
        <w:ind w:firstLineChars="200" w:firstLine="480"/>
        <w:rPr>
          <w:rFonts w:ascii="仿宋_GB2312" w:eastAsia="仿宋_GB2312"/>
          <w:sz w:val="24"/>
        </w:rPr>
      </w:pPr>
      <w:r>
        <w:rPr>
          <w:rFonts w:ascii="仿宋_GB2312" w:eastAsia="仿宋_GB2312" w:hint="eastAsia"/>
          <w:sz w:val="24"/>
        </w:rPr>
        <w:t>3．本表内容应真实、准确。</w:t>
      </w:r>
    </w:p>
    <w:p w:rsidR="002E112B" w:rsidRDefault="00AC4B6E">
      <w:pPr>
        <w:jc w:val="center"/>
        <w:rPr>
          <w:rFonts w:ascii="仿宋_GB2312" w:eastAsia="仿宋_GB2312" w:hAnsi="宋体"/>
          <w:b/>
          <w:bCs/>
          <w:sz w:val="32"/>
        </w:rPr>
      </w:pPr>
      <w:r>
        <w:rPr>
          <w:rFonts w:ascii="仿宋_GB2312" w:eastAsia="仿宋_GB2312" w:hAnsi="宋体" w:hint="eastAsia"/>
          <w:b/>
          <w:bCs/>
          <w:sz w:val="32"/>
        </w:rPr>
        <w:br w:type="page"/>
      </w:r>
      <w:r>
        <w:rPr>
          <w:rFonts w:ascii="仿宋_GB2312" w:eastAsia="仿宋_GB2312" w:hAnsi="宋体" w:hint="eastAsia"/>
          <w:b/>
          <w:bCs/>
          <w:sz w:val="32"/>
        </w:rPr>
        <w:lastRenderedPageBreak/>
        <w:t>1.学校基本情况表</w:t>
      </w:r>
    </w:p>
    <w:p w:rsidR="002E112B" w:rsidRDefault="002E112B">
      <w:pPr>
        <w:rPr>
          <w:rFonts w:ascii="仿宋_GB2312" w:eastAsia="仿宋_GB2312"/>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32"/>
        <w:gridCol w:w="1656"/>
        <w:gridCol w:w="2842"/>
      </w:tblGrid>
      <w:tr w:rsidR="002E112B">
        <w:trPr>
          <w:cantSplit/>
          <w:trHeight w:val="1037"/>
        </w:trPr>
        <w:tc>
          <w:tcPr>
            <w:tcW w:w="2088" w:type="dxa"/>
            <w:vAlign w:val="center"/>
          </w:tcPr>
          <w:p w:rsidR="002E112B" w:rsidRDefault="00AC4B6E">
            <w:pPr>
              <w:jc w:val="center"/>
              <w:rPr>
                <w:rFonts w:ascii="仿宋_GB2312" w:eastAsia="仿宋_GB2312"/>
                <w:sz w:val="24"/>
              </w:rPr>
            </w:pPr>
            <w:r>
              <w:rPr>
                <w:rFonts w:ascii="仿宋_GB2312" w:eastAsia="仿宋_GB2312" w:hint="eastAsia"/>
                <w:sz w:val="24"/>
              </w:rPr>
              <w:t>学校名称</w:t>
            </w:r>
          </w:p>
        </w:tc>
        <w:tc>
          <w:tcPr>
            <w:tcW w:w="2532" w:type="dxa"/>
            <w:vAlign w:val="center"/>
          </w:tcPr>
          <w:p w:rsidR="002E112B" w:rsidRDefault="00AC4B6E">
            <w:pPr>
              <w:jc w:val="center"/>
              <w:rPr>
                <w:rFonts w:ascii="仿宋_GB2312" w:eastAsia="仿宋_GB2312"/>
                <w:sz w:val="24"/>
              </w:rPr>
            </w:pPr>
            <w:r>
              <w:rPr>
                <w:rFonts w:ascii="仿宋_GB2312" w:eastAsia="仿宋_GB2312" w:hint="eastAsia"/>
                <w:sz w:val="24"/>
              </w:rPr>
              <w:t>云南工商学院</w:t>
            </w:r>
          </w:p>
        </w:tc>
        <w:tc>
          <w:tcPr>
            <w:tcW w:w="1656" w:type="dxa"/>
            <w:vAlign w:val="center"/>
          </w:tcPr>
          <w:p w:rsidR="002E112B" w:rsidRDefault="00AC4B6E">
            <w:pPr>
              <w:jc w:val="center"/>
              <w:rPr>
                <w:rFonts w:ascii="仿宋_GB2312" w:eastAsia="仿宋_GB2312"/>
                <w:sz w:val="24"/>
              </w:rPr>
            </w:pPr>
            <w:r>
              <w:rPr>
                <w:rFonts w:ascii="仿宋_GB2312" w:eastAsia="仿宋_GB2312" w:hint="eastAsia"/>
                <w:sz w:val="24"/>
              </w:rPr>
              <w:t>学校地址</w:t>
            </w:r>
          </w:p>
        </w:tc>
        <w:tc>
          <w:tcPr>
            <w:tcW w:w="2842" w:type="dxa"/>
            <w:vAlign w:val="center"/>
          </w:tcPr>
          <w:p w:rsidR="002E112B" w:rsidRDefault="00AC4B6E">
            <w:pPr>
              <w:jc w:val="center"/>
              <w:rPr>
                <w:rFonts w:ascii="仿宋_GB2312" w:eastAsia="仿宋_GB2312"/>
                <w:sz w:val="24"/>
              </w:rPr>
            </w:pPr>
            <w:r>
              <w:rPr>
                <w:rFonts w:ascii="仿宋_GB2312" w:eastAsia="仿宋_GB2312" w:hint="eastAsia"/>
                <w:sz w:val="24"/>
              </w:rPr>
              <w:t>云南省昆明市嵩明职教基地</w:t>
            </w:r>
          </w:p>
        </w:tc>
      </w:tr>
      <w:tr w:rsidR="002E112B">
        <w:trPr>
          <w:cantSplit/>
          <w:trHeight w:val="759"/>
        </w:trPr>
        <w:tc>
          <w:tcPr>
            <w:tcW w:w="2088" w:type="dxa"/>
            <w:vAlign w:val="center"/>
          </w:tcPr>
          <w:p w:rsidR="002E112B" w:rsidRDefault="00AC4B6E">
            <w:pPr>
              <w:jc w:val="center"/>
              <w:rPr>
                <w:rFonts w:ascii="仿宋_GB2312" w:eastAsia="仿宋_GB2312"/>
                <w:sz w:val="24"/>
              </w:rPr>
            </w:pPr>
            <w:r>
              <w:rPr>
                <w:rFonts w:ascii="仿宋_GB2312" w:eastAsia="仿宋_GB2312" w:hint="eastAsia"/>
                <w:sz w:val="24"/>
              </w:rPr>
              <w:t>邮编</w:t>
            </w:r>
          </w:p>
        </w:tc>
        <w:tc>
          <w:tcPr>
            <w:tcW w:w="2532" w:type="dxa"/>
            <w:vAlign w:val="center"/>
          </w:tcPr>
          <w:p w:rsidR="002E112B" w:rsidRDefault="00AC4B6E">
            <w:pPr>
              <w:jc w:val="center"/>
              <w:rPr>
                <w:rFonts w:ascii="仿宋_GB2312" w:eastAsia="仿宋_GB2312"/>
                <w:sz w:val="24"/>
              </w:rPr>
            </w:pPr>
            <w:r>
              <w:rPr>
                <w:rFonts w:ascii="仿宋_GB2312" w:eastAsia="仿宋_GB2312" w:hint="eastAsia"/>
                <w:sz w:val="24"/>
              </w:rPr>
              <w:t>651700</w:t>
            </w:r>
          </w:p>
        </w:tc>
        <w:tc>
          <w:tcPr>
            <w:tcW w:w="1656" w:type="dxa"/>
            <w:vAlign w:val="center"/>
          </w:tcPr>
          <w:p w:rsidR="002E112B" w:rsidRDefault="00AC4B6E">
            <w:pPr>
              <w:jc w:val="center"/>
              <w:rPr>
                <w:rFonts w:ascii="仿宋_GB2312" w:eastAsia="仿宋_GB2312"/>
                <w:sz w:val="24"/>
              </w:rPr>
            </w:pPr>
            <w:r>
              <w:rPr>
                <w:rFonts w:ascii="仿宋_GB2312" w:eastAsia="仿宋_GB2312" w:hint="eastAsia"/>
                <w:sz w:val="24"/>
              </w:rPr>
              <w:t>学校网址</w:t>
            </w:r>
          </w:p>
        </w:tc>
        <w:tc>
          <w:tcPr>
            <w:tcW w:w="2842" w:type="dxa"/>
            <w:vAlign w:val="center"/>
          </w:tcPr>
          <w:p w:rsidR="002E112B" w:rsidRDefault="00AC4B6E">
            <w:pPr>
              <w:jc w:val="center"/>
              <w:rPr>
                <w:rFonts w:ascii="仿宋_GB2312" w:eastAsia="仿宋_GB2312"/>
                <w:sz w:val="24"/>
              </w:rPr>
            </w:pPr>
            <w:r>
              <w:rPr>
                <w:rFonts w:ascii="仿宋_GB2312" w:eastAsia="仿宋_GB2312" w:hint="eastAsia"/>
                <w:sz w:val="24"/>
              </w:rPr>
              <w:t>http://www.yngsxy.net</w:t>
            </w:r>
          </w:p>
        </w:tc>
      </w:tr>
      <w:tr w:rsidR="002E112B">
        <w:trPr>
          <w:cantSplit/>
          <w:trHeight w:val="713"/>
        </w:trPr>
        <w:tc>
          <w:tcPr>
            <w:tcW w:w="2088" w:type="dxa"/>
            <w:vAlign w:val="center"/>
          </w:tcPr>
          <w:p w:rsidR="002E112B" w:rsidRDefault="00AC4B6E">
            <w:pPr>
              <w:jc w:val="center"/>
              <w:rPr>
                <w:rFonts w:ascii="仿宋_GB2312" w:eastAsia="仿宋_GB2312"/>
                <w:sz w:val="24"/>
              </w:rPr>
            </w:pPr>
            <w:r>
              <w:rPr>
                <w:rFonts w:ascii="仿宋_GB2312" w:eastAsia="仿宋_GB2312" w:hint="eastAsia"/>
                <w:sz w:val="24"/>
              </w:rPr>
              <w:t>学校标识码</w:t>
            </w:r>
          </w:p>
        </w:tc>
        <w:tc>
          <w:tcPr>
            <w:tcW w:w="2532" w:type="dxa"/>
            <w:vAlign w:val="center"/>
          </w:tcPr>
          <w:p w:rsidR="002E112B" w:rsidRDefault="00AC4B6E">
            <w:pPr>
              <w:jc w:val="center"/>
              <w:rPr>
                <w:rFonts w:ascii="仿宋_GB2312" w:eastAsia="仿宋_GB2312"/>
                <w:color w:val="000000"/>
                <w:sz w:val="24"/>
              </w:rPr>
            </w:pPr>
            <w:r>
              <w:rPr>
                <w:rFonts w:ascii="仿宋_GB2312" w:eastAsia="仿宋_GB2312" w:hint="eastAsia"/>
                <w:color w:val="000000"/>
                <w:sz w:val="24"/>
              </w:rPr>
              <w:t>4153013909</w:t>
            </w:r>
          </w:p>
        </w:tc>
        <w:tc>
          <w:tcPr>
            <w:tcW w:w="1656" w:type="dxa"/>
            <w:vAlign w:val="center"/>
          </w:tcPr>
          <w:p w:rsidR="002E112B" w:rsidRDefault="00AC4B6E">
            <w:pPr>
              <w:jc w:val="center"/>
              <w:rPr>
                <w:rFonts w:ascii="仿宋_GB2312" w:eastAsia="仿宋_GB2312"/>
                <w:color w:val="000000"/>
                <w:sz w:val="24"/>
              </w:rPr>
            </w:pPr>
            <w:r>
              <w:rPr>
                <w:rFonts w:ascii="仿宋_GB2312" w:eastAsia="仿宋_GB2312" w:hint="eastAsia"/>
                <w:color w:val="000000"/>
                <w:sz w:val="24"/>
              </w:rPr>
              <w:t>办学性质</w:t>
            </w:r>
          </w:p>
        </w:tc>
        <w:tc>
          <w:tcPr>
            <w:tcW w:w="2842" w:type="dxa"/>
            <w:vAlign w:val="center"/>
          </w:tcPr>
          <w:p w:rsidR="002E112B" w:rsidRDefault="00AC4B6E">
            <w:pPr>
              <w:jc w:val="center"/>
              <w:rPr>
                <w:rFonts w:ascii="仿宋_GB2312" w:eastAsia="仿宋_GB2312"/>
                <w:color w:val="000000"/>
                <w:sz w:val="24"/>
              </w:rPr>
            </w:pPr>
            <w:r>
              <w:rPr>
                <w:rFonts w:ascii="仿宋_GB2312" w:eastAsia="仿宋_GB2312" w:hAnsi="宋体" w:hint="eastAsia"/>
                <w:sz w:val="24"/>
              </w:rPr>
              <w:t xml:space="preserve">公办□  </w:t>
            </w:r>
            <w:r>
              <w:rPr>
                <w:rFonts w:ascii="仿宋_GB2312" w:eastAsia="仿宋_GB2312" w:hAnsi="宋体" w:hint="eastAsia"/>
                <w:b/>
                <w:color w:val="FF0000"/>
                <w:sz w:val="24"/>
              </w:rPr>
              <w:t>民办√</w:t>
            </w:r>
            <w:r>
              <w:rPr>
                <w:rFonts w:ascii="仿宋_GB2312" w:eastAsia="仿宋_GB2312" w:hAnsi="宋体" w:hint="eastAsia"/>
                <w:sz w:val="24"/>
              </w:rPr>
              <w:t xml:space="preserve"> 其他□</w:t>
            </w:r>
          </w:p>
        </w:tc>
      </w:tr>
      <w:tr w:rsidR="002E112B">
        <w:trPr>
          <w:cantSplit/>
          <w:trHeight w:val="998"/>
        </w:trPr>
        <w:tc>
          <w:tcPr>
            <w:tcW w:w="2088" w:type="dxa"/>
            <w:vAlign w:val="center"/>
          </w:tcPr>
          <w:p w:rsidR="002E112B" w:rsidRDefault="00AC4B6E">
            <w:pPr>
              <w:jc w:val="center"/>
              <w:rPr>
                <w:rFonts w:ascii="仿宋_GB2312" w:eastAsia="仿宋_GB2312"/>
                <w:color w:val="000000"/>
                <w:sz w:val="24"/>
              </w:rPr>
            </w:pPr>
            <w:r>
              <w:rPr>
                <w:rFonts w:ascii="仿宋_GB2312" w:eastAsia="仿宋_GB2312" w:hint="eastAsia"/>
                <w:color w:val="000000"/>
                <w:sz w:val="24"/>
              </w:rPr>
              <w:t>学校举办高职</w:t>
            </w:r>
          </w:p>
          <w:p w:rsidR="002E112B" w:rsidRDefault="00AC4B6E">
            <w:pPr>
              <w:jc w:val="center"/>
              <w:rPr>
                <w:rFonts w:ascii="仿宋_GB2312" w:eastAsia="仿宋_GB2312"/>
                <w:color w:val="000000"/>
                <w:sz w:val="24"/>
              </w:rPr>
            </w:pPr>
            <w:r>
              <w:rPr>
                <w:rFonts w:ascii="仿宋_GB2312" w:eastAsia="仿宋_GB2312" w:hint="eastAsia"/>
                <w:color w:val="000000"/>
                <w:sz w:val="24"/>
              </w:rPr>
              <w:t>教育的年份</w:t>
            </w:r>
          </w:p>
        </w:tc>
        <w:tc>
          <w:tcPr>
            <w:tcW w:w="2532" w:type="dxa"/>
            <w:vAlign w:val="center"/>
          </w:tcPr>
          <w:p w:rsidR="002E112B" w:rsidRDefault="00AC4B6E">
            <w:pPr>
              <w:jc w:val="center"/>
              <w:rPr>
                <w:rFonts w:ascii="仿宋_GB2312" w:eastAsia="仿宋_GB2312"/>
                <w:sz w:val="24"/>
              </w:rPr>
            </w:pPr>
            <w:r>
              <w:rPr>
                <w:rFonts w:ascii="仿宋_GB2312" w:eastAsia="仿宋_GB2312" w:hint="eastAsia"/>
                <w:sz w:val="24"/>
              </w:rPr>
              <w:t>2005年</w:t>
            </w:r>
          </w:p>
        </w:tc>
        <w:tc>
          <w:tcPr>
            <w:tcW w:w="1656" w:type="dxa"/>
            <w:vAlign w:val="center"/>
          </w:tcPr>
          <w:p w:rsidR="002E112B" w:rsidRDefault="00AC4B6E">
            <w:pPr>
              <w:jc w:val="center"/>
              <w:rPr>
                <w:rFonts w:ascii="仿宋_GB2312" w:eastAsia="仿宋_GB2312"/>
                <w:color w:val="000000"/>
                <w:sz w:val="24"/>
              </w:rPr>
            </w:pPr>
            <w:r>
              <w:rPr>
                <w:rFonts w:ascii="仿宋_GB2312" w:eastAsia="仿宋_GB2312" w:hint="eastAsia"/>
                <w:color w:val="000000"/>
                <w:sz w:val="24"/>
              </w:rPr>
              <w:t>现有高职高专专业（</w:t>
            </w:r>
            <w:proofErr w:type="gramStart"/>
            <w:r>
              <w:rPr>
                <w:rFonts w:ascii="仿宋_GB2312" w:eastAsia="仿宋_GB2312" w:hint="eastAsia"/>
                <w:color w:val="000000"/>
                <w:sz w:val="24"/>
              </w:rPr>
              <w:t>个</w:t>
            </w:r>
            <w:proofErr w:type="gramEnd"/>
            <w:r>
              <w:rPr>
                <w:rFonts w:ascii="仿宋_GB2312" w:eastAsia="仿宋_GB2312" w:hint="eastAsia"/>
                <w:color w:val="000000"/>
                <w:sz w:val="24"/>
              </w:rPr>
              <w:t>）</w:t>
            </w:r>
          </w:p>
        </w:tc>
        <w:tc>
          <w:tcPr>
            <w:tcW w:w="2842" w:type="dxa"/>
            <w:vAlign w:val="center"/>
          </w:tcPr>
          <w:p w:rsidR="002E112B" w:rsidRDefault="00AC4B6E">
            <w:pPr>
              <w:jc w:val="center"/>
              <w:rPr>
                <w:rFonts w:ascii="仿宋_GB2312" w:eastAsia="仿宋_GB2312"/>
                <w:sz w:val="24"/>
              </w:rPr>
            </w:pPr>
            <w:r>
              <w:rPr>
                <w:rFonts w:ascii="仿宋_GB2312" w:eastAsia="仿宋_GB2312" w:hint="eastAsia"/>
                <w:sz w:val="24"/>
              </w:rPr>
              <w:t>39个</w:t>
            </w:r>
          </w:p>
        </w:tc>
      </w:tr>
      <w:tr w:rsidR="002E112B">
        <w:trPr>
          <w:cantSplit/>
        </w:trPr>
        <w:tc>
          <w:tcPr>
            <w:tcW w:w="2088" w:type="dxa"/>
            <w:vAlign w:val="center"/>
          </w:tcPr>
          <w:p w:rsidR="002E112B" w:rsidRDefault="00AC4B6E">
            <w:pPr>
              <w:jc w:val="center"/>
              <w:rPr>
                <w:rFonts w:ascii="仿宋_GB2312" w:eastAsia="仿宋_GB2312"/>
                <w:color w:val="000000"/>
                <w:sz w:val="24"/>
              </w:rPr>
            </w:pPr>
            <w:r>
              <w:rPr>
                <w:rFonts w:ascii="仿宋_GB2312" w:eastAsia="仿宋_GB2312" w:hint="eastAsia"/>
                <w:color w:val="000000"/>
                <w:sz w:val="24"/>
              </w:rPr>
              <w:t>学校专任教师</w:t>
            </w:r>
          </w:p>
          <w:p w:rsidR="002E112B" w:rsidRDefault="00AC4B6E">
            <w:pPr>
              <w:jc w:val="center"/>
              <w:rPr>
                <w:rFonts w:ascii="仿宋_GB2312" w:eastAsia="仿宋_GB2312" w:hAnsi="黑体"/>
                <w:sz w:val="24"/>
              </w:rPr>
            </w:pPr>
            <w:r>
              <w:rPr>
                <w:rFonts w:ascii="仿宋_GB2312" w:eastAsia="仿宋_GB2312" w:hint="eastAsia"/>
                <w:color w:val="000000"/>
                <w:sz w:val="24"/>
              </w:rPr>
              <w:t>总数（人）</w:t>
            </w:r>
          </w:p>
        </w:tc>
        <w:tc>
          <w:tcPr>
            <w:tcW w:w="2532" w:type="dxa"/>
            <w:vAlign w:val="center"/>
          </w:tcPr>
          <w:p w:rsidR="002E112B" w:rsidRDefault="00AC4B6E">
            <w:pPr>
              <w:spacing w:line="320" w:lineRule="exact"/>
              <w:jc w:val="center"/>
              <w:rPr>
                <w:rFonts w:ascii="仿宋_GB2312" w:eastAsia="仿宋_GB2312" w:hAnsi="黑体"/>
                <w:sz w:val="24"/>
              </w:rPr>
            </w:pPr>
            <w:r>
              <w:rPr>
                <w:rFonts w:ascii="仿宋_GB2312" w:eastAsia="仿宋_GB2312" w:hAnsi="黑体" w:hint="eastAsia"/>
                <w:sz w:val="24"/>
              </w:rPr>
              <w:t>876人</w:t>
            </w:r>
          </w:p>
        </w:tc>
        <w:tc>
          <w:tcPr>
            <w:tcW w:w="1656" w:type="dxa"/>
            <w:vAlign w:val="center"/>
          </w:tcPr>
          <w:p w:rsidR="002E112B" w:rsidRDefault="00AC4B6E">
            <w:pPr>
              <w:spacing w:line="320" w:lineRule="exact"/>
              <w:jc w:val="center"/>
              <w:rPr>
                <w:rFonts w:ascii="仿宋_GB2312" w:eastAsia="仿宋_GB2312" w:hAnsi="黑体"/>
                <w:sz w:val="24"/>
              </w:rPr>
            </w:pPr>
            <w:r>
              <w:rPr>
                <w:rFonts w:ascii="仿宋_GB2312" w:eastAsia="仿宋_GB2312" w:hint="eastAsia"/>
                <w:sz w:val="24"/>
              </w:rPr>
              <w:t>学校专任教师中双</w:t>
            </w:r>
            <w:proofErr w:type="gramStart"/>
            <w:r>
              <w:rPr>
                <w:rFonts w:ascii="仿宋_GB2312" w:eastAsia="仿宋_GB2312" w:hint="eastAsia"/>
                <w:sz w:val="24"/>
              </w:rPr>
              <w:t>师素质</w:t>
            </w:r>
            <w:proofErr w:type="gramEnd"/>
            <w:r>
              <w:rPr>
                <w:rFonts w:ascii="仿宋_GB2312" w:eastAsia="仿宋_GB2312" w:hint="eastAsia"/>
                <w:sz w:val="24"/>
              </w:rPr>
              <w:t>教师所占比例</w:t>
            </w:r>
          </w:p>
        </w:tc>
        <w:tc>
          <w:tcPr>
            <w:tcW w:w="2842" w:type="dxa"/>
            <w:vAlign w:val="center"/>
          </w:tcPr>
          <w:p w:rsidR="002E112B" w:rsidRDefault="00AC4B6E">
            <w:pPr>
              <w:spacing w:line="360" w:lineRule="auto"/>
              <w:jc w:val="center"/>
              <w:rPr>
                <w:rFonts w:ascii="仿宋_GB2312" w:eastAsia="仿宋_GB2312" w:hAnsi="黑体"/>
                <w:sz w:val="24"/>
              </w:rPr>
            </w:pPr>
            <w:r>
              <w:rPr>
                <w:rFonts w:ascii="仿宋_GB2312" w:eastAsia="仿宋_GB2312" w:hAnsi="黑体" w:hint="eastAsia"/>
                <w:sz w:val="24"/>
              </w:rPr>
              <w:t>53%</w:t>
            </w:r>
          </w:p>
        </w:tc>
      </w:tr>
      <w:tr w:rsidR="002E112B">
        <w:trPr>
          <w:cantSplit/>
          <w:trHeight w:val="7862"/>
        </w:trPr>
        <w:tc>
          <w:tcPr>
            <w:tcW w:w="2088" w:type="dxa"/>
            <w:vAlign w:val="center"/>
          </w:tcPr>
          <w:p w:rsidR="002E112B" w:rsidRDefault="00AC4B6E">
            <w:pPr>
              <w:spacing w:line="360" w:lineRule="auto"/>
              <w:jc w:val="center"/>
              <w:rPr>
                <w:rFonts w:ascii="仿宋_GB2312" w:eastAsia="仿宋_GB2312" w:hAnsi="宋体"/>
                <w:sz w:val="24"/>
              </w:rPr>
            </w:pPr>
            <w:r>
              <w:rPr>
                <w:rFonts w:ascii="仿宋_GB2312" w:eastAsia="仿宋_GB2312" w:hAnsi="宋体" w:hint="eastAsia"/>
                <w:sz w:val="24"/>
              </w:rPr>
              <w:t>学校简介和历史</w:t>
            </w:r>
          </w:p>
          <w:p w:rsidR="002E112B" w:rsidRDefault="00AC4B6E">
            <w:pPr>
              <w:spacing w:line="360" w:lineRule="auto"/>
              <w:jc w:val="center"/>
              <w:rPr>
                <w:rFonts w:ascii="仿宋_GB2312" w:eastAsia="仿宋_GB2312" w:hAnsi="宋体"/>
                <w:sz w:val="24"/>
              </w:rPr>
            </w:pPr>
            <w:r>
              <w:rPr>
                <w:rFonts w:ascii="仿宋_GB2312" w:eastAsia="仿宋_GB2312" w:hAnsi="宋体" w:hint="eastAsia"/>
                <w:sz w:val="24"/>
              </w:rPr>
              <w:t>沿革</w:t>
            </w:r>
          </w:p>
          <w:p w:rsidR="002E112B" w:rsidRDefault="00AC4B6E">
            <w:pPr>
              <w:rPr>
                <w:rFonts w:ascii="仿宋_GB2312" w:eastAsia="仿宋_GB2312"/>
                <w:sz w:val="24"/>
              </w:rPr>
            </w:pPr>
            <w:r>
              <w:rPr>
                <w:rFonts w:ascii="仿宋_GB2312" w:eastAsia="仿宋_GB2312" w:hAnsi="宋体" w:hint="eastAsia"/>
                <w:sz w:val="24"/>
              </w:rPr>
              <w:t>（300字以内）</w:t>
            </w:r>
          </w:p>
        </w:tc>
        <w:tc>
          <w:tcPr>
            <w:tcW w:w="7030" w:type="dxa"/>
            <w:gridSpan w:val="3"/>
            <w:vAlign w:val="center"/>
          </w:tcPr>
          <w:p w:rsidR="002E112B" w:rsidRDefault="00AC4B6E">
            <w:pPr>
              <w:spacing w:line="400" w:lineRule="exact"/>
              <w:rPr>
                <w:rFonts w:eastAsia="仿宋_GB2312"/>
                <w:sz w:val="24"/>
              </w:rPr>
            </w:pPr>
            <w:r>
              <w:rPr>
                <w:rFonts w:ascii="仿宋_GB2312" w:eastAsia="仿宋_GB2312" w:hAnsi="宋体" w:hint="eastAsia"/>
                <w:color w:val="FF0000"/>
                <w:sz w:val="24"/>
              </w:rPr>
              <w:t xml:space="preserve"> </w:t>
            </w:r>
            <w:r>
              <w:rPr>
                <w:rFonts w:ascii="仿宋_GB2312" w:eastAsia="仿宋_GB2312" w:hAnsi="宋体" w:hint="eastAsia"/>
                <w:sz w:val="24"/>
              </w:rPr>
              <w:t xml:space="preserve">   云南工商学院是经国家教育部批准、具有独立颁发本科学历文凭资格、的全日制</w:t>
            </w:r>
            <w:r>
              <w:rPr>
                <w:rFonts w:ascii="仿宋_GB2312" w:eastAsia="仿宋_GB2312" w:hAnsi="宋体"/>
                <w:sz w:val="24"/>
              </w:rPr>
              <w:t>普通</w:t>
            </w:r>
            <w:r>
              <w:rPr>
                <w:rFonts w:ascii="仿宋_GB2312" w:eastAsia="仿宋_GB2312" w:hAnsi="宋体" w:hint="eastAsia"/>
                <w:sz w:val="24"/>
              </w:rPr>
              <w:t>二本院校。</w:t>
            </w:r>
            <w:r>
              <w:rPr>
                <w:rFonts w:eastAsia="仿宋_GB2312" w:hint="eastAsia"/>
                <w:sz w:val="24"/>
              </w:rPr>
              <w:t>占地</w:t>
            </w:r>
            <w:r>
              <w:rPr>
                <w:rFonts w:eastAsia="仿宋_GB2312"/>
                <w:sz w:val="24"/>
              </w:rPr>
              <w:t>1103</w:t>
            </w:r>
            <w:r>
              <w:rPr>
                <w:rFonts w:eastAsia="仿宋_GB2312" w:hint="eastAsia"/>
                <w:sz w:val="24"/>
              </w:rPr>
              <w:t>亩，图书馆藏书</w:t>
            </w:r>
            <w:r>
              <w:rPr>
                <w:rFonts w:eastAsia="仿宋_GB2312"/>
                <w:sz w:val="24"/>
              </w:rPr>
              <w:t>150</w:t>
            </w:r>
            <w:r>
              <w:rPr>
                <w:rFonts w:eastAsia="仿宋_GB2312" w:hint="eastAsia"/>
                <w:sz w:val="24"/>
              </w:rPr>
              <w:t>万册，教学、科研仪器设备、教学行政用房等资产总值近</w:t>
            </w:r>
            <w:r>
              <w:rPr>
                <w:rFonts w:eastAsia="仿宋_GB2312"/>
                <w:sz w:val="24"/>
              </w:rPr>
              <w:t>15</w:t>
            </w:r>
            <w:r>
              <w:rPr>
                <w:rFonts w:eastAsia="仿宋_GB2312" w:hint="eastAsia"/>
                <w:sz w:val="24"/>
              </w:rPr>
              <w:t>亿元。学院下设</w:t>
            </w:r>
            <w:r>
              <w:rPr>
                <w:rFonts w:eastAsia="仿宋_GB2312"/>
                <w:sz w:val="24"/>
              </w:rPr>
              <w:t>12</w:t>
            </w:r>
            <w:r>
              <w:rPr>
                <w:rFonts w:eastAsia="仿宋_GB2312" w:hint="eastAsia"/>
                <w:sz w:val="24"/>
              </w:rPr>
              <w:t>个二级学院，开设有</w:t>
            </w:r>
            <w:r>
              <w:rPr>
                <w:rFonts w:eastAsia="仿宋_GB2312"/>
                <w:sz w:val="24"/>
              </w:rPr>
              <w:t>50</w:t>
            </w:r>
            <w:r>
              <w:rPr>
                <w:rFonts w:eastAsia="仿宋_GB2312" w:hint="eastAsia"/>
                <w:sz w:val="24"/>
              </w:rPr>
              <w:t>多个本、专科专业。目前已形成了以工学（建筑工程、计算机工程、机械工程等）和商学（经济学、会计学、管理学等）为优势特色，文理并重、多学科协调发展的格局。</w:t>
            </w:r>
          </w:p>
          <w:p w:rsidR="002E112B" w:rsidRDefault="00AC4B6E">
            <w:pPr>
              <w:spacing w:line="400" w:lineRule="exact"/>
              <w:ind w:firstLineChars="200" w:firstLine="480"/>
              <w:rPr>
                <w:rFonts w:ascii="仿宋_GB2312" w:eastAsia="仿宋_GB2312" w:hAnsi="宋体"/>
                <w:sz w:val="24"/>
              </w:rPr>
            </w:pPr>
            <w:r>
              <w:rPr>
                <w:rFonts w:eastAsia="仿宋_GB2312" w:hint="eastAsia"/>
                <w:sz w:val="24"/>
              </w:rPr>
              <w:t>学院现有教职工千余人，其中具有副高级专业技术职务以上的教师</w:t>
            </w:r>
            <w:r>
              <w:rPr>
                <w:rFonts w:eastAsia="仿宋_GB2312"/>
                <w:sz w:val="24"/>
              </w:rPr>
              <w:t>251</w:t>
            </w:r>
            <w:r>
              <w:rPr>
                <w:rFonts w:eastAsia="仿宋_GB2312" w:hint="eastAsia"/>
                <w:sz w:val="24"/>
              </w:rPr>
              <w:t>名，具有研究生学历的教师</w:t>
            </w:r>
            <w:r>
              <w:rPr>
                <w:rFonts w:eastAsia="仿宋_GB2312"/>
                <w:sz w:val="24"/>
              </w:rPr>
              <w:t>355</w:t>
            </w:r>
            <w:r>
              <w:rPr>
                <w:rFonts w:eastAsia="仿宋_GB2312" w:hint="eastAsia"/>
                <w:sz w:val="24"/>
              </w:rPr>
              <w:t>名。</w:t>
            </w:r>
            <w:r>
              <w:rPr>
                <w:rFonts w:ascii="仿宋_GB2312" w:eastAsia="仿宋_GB2312" w:hAnsi="宋体" w:hint="eastAsia"/>
                <w:sz w:val="24"/>
              </w:rPr>
              <w:t>形成了一支由专家教授和“双师素质”组成的教学团队。</w:t>
            </w:r>
          </w:p>
          <w:p w:rsidR="002E112B" w:rsidRDefault="00AC4B6E">
            <w:pPr>
              <w:spacing w:line="400" w:lineRule="exact"/>
              <w:ind w:firstLineChars="200" w:firstLine="480"/>
              <w:rPr>
                <w:rFonts w:eastAsia="仿宋_GB2312"/>
                <w:sz w:val="24"/>
              </w:rPr>
            </w:pPr>
            <w:r>
              <w:rPr>
                <w:rFonts w:eastAsia="仿宋_GB2312" w:hint="eastAsia"/>
                <w:sz w:val="24"/>
              </w:rPr>
              <w:t>学院坚持</w:t>
            </w:r>
            <w:r>
              <w:rPr>
                <w:rFonts w:eastAsia="仿宋_GB2312"/>
                <w:sz w:val="24"/>
              </w:rPr>
              <w:t>“</w:t>
            </w:r>
            <w:r>
              <w:rPr>
                <w:rFonts w:eastAsia="仿宋_GB2312" w:hint="eastAsia"/>
                <w:sz w:val="24"/>
              </w:rPr>
              <w:t>应用型</w:t>
            </w:r>
            <w:r>
              <w:rPr>
                <w:rFonts w:eastAsia="仿宋_GB2312"/>
                <w:sz w:val="24"/>
              </w:rPr>
              <w:t>”</w:t>
            </w:r>
            <w:r>
              <w:rPr>
                <w:rFonts w:eastAsia="仿宋_GB2312" w:hint="eastAsia"/>
                <w:sz w:val="24"/>
              </w:rPr>
              <w:t>大学的发展方向</w:t>
            </w:r>
            <w:r>
              <w:rPr>
                <w:rFonts w:eastAsia="仿宋_GB2312"/>
                <w:sz w:val="24"/>
              </w:rPr>
              <w:t>,</w:t>
            </w:r>
            <w:r>
              <w:rPr>
                <w:rFonts w:eastAsia="仿宋_GB2312" w:hint="eastAsia"/>
                <w:sz w:val="24"/>
              </w:rPr>
              <w:t>以服务为宗旨、以就业为导向、走产学结合的道路</w:t>
            </w:r>
            <w:r>
              <w:rPr>
                <w:rFonts w:eastAsia="仿宋_GB2312"/>
                <w:sz w:val="24"/>
              </w:rPr>
              <w:t>,</w:t>
            </w:r>
            <w:r>
              <w:rPr>
                <w:rFonts w:eastAsia="仿宋_GB2312" w:hint="eastAsia"/>
                <w:sz w:val="24"/>
              </w:rPr>
              <w:t>着力为国家和地方经济社会发展培养</w:t>
            </w:r>
            <w:r>
              <w:rPr>
                <w:rFonts w:eastAsia="仿宋_GB2312"/>
                <w:sz w:val="24"/>
              </w:rPr>
              <w:t>“</w:t>
            </w:r>
            <w:r>
              <w:rPr>
                <w:rFonts w:eastAsia="仿宋_GB2312" w:hint="eastAsia"/>
                <w:sz w:val="24"/>
              </w:rPr>
              <w:t>动手能力强、职业素质高</w:t>
            </w:r>
            <w:r>
              <w:rPr>
                <w:rFonts w:eastAsia="仿宋_GB2312"/>
                <w:sz w:val="24"/>
              </w:rPr>
              <w:t>”</w:t>
            </w:r>
            <w:r>
              <w:rPr>
                <w:rFonts w:eastAsia="仿宋_GB2312" w:hint="eastAsia"/>
                <w:sz w:val="24"/>
              </w:rPr>
              <w:t>的应用型人才。学院被评为云南省地方本科高校转型发展试点高校，被推选为教育部全国应用技术大学（学院）联盟副理事长单位。</w:t>
            </w:r>
          </w:p>
          <w:p w:rsidR="002E112B" w:rsidRDefault="002E112B">
            <w:pPr>
              <w:spacing w:line="360" w:lineRule="auto"/>
              <w:ind w:firstLineChars="200" w:firstLine="480"/>
              <w:rPr>
                <w:rFonts w:ascii="仿宋_GB2312" w:eastAsia="仿宋_GB2312" w:hAnsi="宋体"/>
                <w:sz w:val="24"/>
              </w:rPr>
            </w:pPr>
          </w:p>
        </w:tc>
      </w:tr>
    </w:tbl>
    <w:p w:rsidR="002E112B" w:rsidRDefault="00AC4B6E">
      <w:pPr>
        <w:ind w:firstLineChars="100" w:firstLine="241"/>
        <w:rPr>
          <w:rFonts w:ascii="仿宋_GB2312" w:eastAsia="仿宋_GB2312"/>
          <w:b/>
          <w:sz w:val="24"/>
        </w:rPr>
      </w:pPr>
      <w:r>
        <w:rPr>
          <w:rFonts w:ascii="仿宋_GB2312" w:eastAsia="仿宋_GB2312" w:hint="eastAsia"/>
          <w:b/>
          <w:sz w:val="24"/>
        </w:rPr>
        <w:t>注：专业代码按专业目录填写。</w:t>
      </w:r>
    </w:p>
    <w:p w:rsidR="002E112B" w:rsidRDefault="00AC4B6E">
      <w:pPr>
        <w:jc w:val="center"/>
        <w:rPr>
          <w:rFonts w:ascii="仿宋_GB2312" w:eastAsia="仿宋_GB2312" w:hAnsi="宋体"/>
          <w:b/>
          <w:bCs/>
          <w:sz w:val="32"/>
        </w:rPr>
      </w:pPr>
      <w:r>
        <w:rPr>
          <w:rFonts w:ascii="仿宋_GB2312" w:eastAsia="仿宋_GB2312" w:hAnsi="宋体" w:hint="eastAsia"/>
          <w:b/>
          <w:sz w:val="32"/>
          <w:szCs w:val="32"/>
        </w:rPr>
        <w:br w:type="page"/>
      </w:r>
      <w:r>
        <w:rPr>
          <w:rFonts w:ascii="仿宋_GB2312" w:eastAsia="仿宋_GB2312" w:hAnsi="宋体" w:hint="eastAsia"/>
          <w:b/>
          <w:bCs/>
          <w:sz w:val="32"/>
        </w:rPr>
        <w:lastRenderedPageBreak/>
        <w:t>2.专业简介</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5"/>
        <w:gridCol w:w="7005"/>
      </w:tblGrid>
      <w:tr w:rsidR="002E112B">
        <w:trPr>
          <w:trHeight w:val="2918"/>
          <w:jc w:val="center"/>
        </w:trPr>
        <w:tc>
          <w:tcPr>
            <w:tcW w:w="1995" w:type="dxa"/>
            <w:tcBorders>
              <w:bottom w:val="single" w:sz="4" w:space="0" w:color="auto"/>
              <w:right w:val="single" w:sz="4" w:space="0" w:color="auto"/>
            </w:tcBorders>
            <w:vAlign w:val="center"/>
          </w:tcPr>
          <w:p w:rsidR="002E112B" w:rsidRDefault="00AC4B6E">
            <w:pPr>
              <w:rPr>
                <w:rFonts w:ascii="仿宋_GB2312" w:eastAsia="仿宋_GB2312"/>
                <w:sz w:val="24"/>
              </w:rPr>
            </w:pPr>
            <w:r>
              <w:rPr>
                <w:rFonts w:ascii="仿宋_GB2312" w:eastAsia="仿宋_GB2312" w:hint="eastAsia"/>
                <w:sz w:val="24"/>
              </w:rPr>
              <w:t>专业培养目标(100字以内)</w:t>
            </w:r>
          </w:p>
        </w:tc>
        <w:tc>
          <w:tcPr>
            <w:tcW w:w="7005" w:type="dxa"/>
            <w:tcBorders>
              <w:left w:val="single" w:sz="4" w:space="0" w:color="auto"/>
              <w:bottom w:val="single" w:sz="4" w:space="0" w:color="auto"/>
            </w:tcBorders>
            <w:vAlign w:val="center"/>
          </w:tcPr>
          <w:p w:rsidR="002E112B" w:rsidRDefault="003E6291">
            <w:pPr>
              <w:pStyle w:val="10"/>
              <w:spacing w:line="360" w:lineRule="auto"/>
              <w:ind w:firstLine="480"/>
              <w:rPr>
                <w:rFonts w:ascii="仿宋" w:eastAsia="仿宋" w:hAnsi="仿宋"/>
              </w:rPr>
            </w:pPr>
            <w:r w:rsidRPr="00B30606">
              <w:rPr>
                <w:rFonts w:ascii="仿宋_GB2312" w:eastAsia="仿宋_GB2312" w:hAnsi="宋体" w:cs="Times New Roman" w:hint="eastAsia"/>
                <w:sz w:val="24"/>
              </w:rPr>
              <w:t>以响应国家“国家信息化发展战略纲要”战略和服务云南省社会、经济、发展为宗旨，面向IT企业、政府机关和企事业单位，培养适应计算机技术在企事业单位中发展、应用的需要，具有</w:t>
            </w:r>
            <w:r w:rsidRPr="00FC7805">
              <w:rPr>
                <w:rFonts w:ascii="仿宋_GB2312" w:eastAsia="仿宋_GB2312" w:hAnsi="宋体"/>
                <w:sz w:val="24"/>
              </w:rPr>
              <w:t>从事计算机教育，计算机软件开发，网络搭建与应用，计算机系统的安装、调试、维护等方面的工程技术应用型人才</w:t>
            </w:r>
            <w:r w:rsidRPr="00B30606">
              <w:rPr>
                <w:rFonts w:ascii="仿宋_GB2312" w:eastAsia="仿宋_GB2312" w:hAnsi="宋体" w:cs="Times New Roman" w:hint="eastAsia"/>
                <w:sz w:val="24"/>
              </w:rPr>
              <w:t>的计算机专业高等应用型人才</w:t>
            </w:r>
          </w:p>
        </w:tc>
      </w:tr>
      <w:tr w:rsidR="002E112B">
        <w:trPr>
          <w:trHeight w:val="2386"/>
          <w:jc w:val="center"/>
        </w:trPr>
        <w:tc>
          <w:tcPr>
            <w:tcW w:w="1995" w:type="dxa"/>
            <w:tcBorders>
              <w:top w:val="single" w:sz="4" w:space="0" w:color="auto"/>
              <w:bottom w:val="single" w:sz="4" w:space="0" w:color="auto"/>
              <w:right w:val="single" w:sz="4" w:space="0" w:color="auto"/>
            </w:tcBorders>
            <w:vAlign w:val="center"/>
          </w:tcPr>
          <w:p w:rsidR="002E112B" w:rsidRDefault="00AC4B6E">
            <w:pPr>
              <w:rPr>
                <w:rFonts w:ascii="仿宋_GB2312" w:eastAsia="仿宋_GB2312"/>
                <w:sz w:val="24"/>
              </w:rPr>
            </w:pPr>
            <w:r>
              <w:rPr>
                <w:rFonts w:ascii="仿宋_GB2312" w:eastAsia="仿宋_GB2312" w:hint="eastAsia"/>
                <w:sz w:val="24"/>
              </w:rPr>
              <w:t>专业核心能力(100字以内)</w:t>
            </w:r>
          </w:p>
        </w:tc>
        <w:tc>
          <w:tcPr>
            <w:tcW w:w="7005" w:type="dxa"/>
            <w:tcBorders>
              <w:top w:val="single" w:sz="4" w:space="0" w:color="auto"/>
              <w:left w:val="single" w:sz="4" w:space="0" w:color="auto"/>
              <w:bottom w:val="single" w:sz="4" w:space="0" w:color="auto"/>
            </w:tcBorders>
            <w:vAlign w:val="center"/>
          </w:tcPr>
          <w:p w:rsidR="002E112B" w:rsidRDefault="003E6291" w:rsidP="003E6291">
            <w:pPr>
              <w:spacing w:line="420" w:lineRule="atLeast"/>
              <w:ind w:firstLineChars="200" w:firstLine="480"/>
              <w:rPr>
                <w:rFonts w:ascii="仿宋_GB2312" w:eastAsia="仿宋_GB2312"/>
                <w:sz w:val="24"/>
              </w:rPr>
            </w:pPr>
            <w:r w:rsidRPr="00FC7805">
              <w:rPr>
                <w:rFonts w:ascii="仿宋_GB2312" w:eastAsia="仿宋_GB2312" w:hAnsi="宋体" w:hint="eastAsia"/>
                <w:sz w:val="24"/>
              </w:rPr>
              <w:t>具有一定的</w:t>
            </w:r>
            <w:r>
              <w:rPr>
                <w:rFonts w:ascii="仿宋_GB2312" w:eastAsia="仿宋_GB2312" w:hAnsi="宋体" w:hint="eastAsia"/>
                <w:sz w:val="24"/>
              </w:rPr>
              <w:t>企业计算机软硬件、网络配置的管理与维护</w:t>
            </w:r>
            <w:r w:rsidRPr="00FC7805">
              <w:rPr>
                <w:rFonts w:ascii="仿宋_GB2312" w:eastAsia="仿宋_GB2312" w:hAnsi="宋体" w:hint="eastAsia"/>
                <w:sz w:val="24"/>
              </w:rPr>
              <w:t>能力，</w:t>
            </w:r>
            <w:r>
              <w:rPr>
                <w:rFonts w:ascii="仿宋_GB2312" w:eastAsia="仿宋_GB2312" w:hAnsi="宋体" w:hint="eastAsia"/>
                <w:sz w:val="24"/>
              </w:rPr>
              <w:t>企业网站前台设计</w:t>
            </w:r>
            <w:r w:rsidRPr="00FC7805">
              <w:rPr>
                <w:rFonts w:ascii="仿宋_GB2312" w:eastAsia="仿宋_GB2312" w:hAnsi="宋体" w:hint="eastAsia"/>
                <w:sz w:val="24"/>
              </w:rPr>
              <w:t>、</w:t>
            </w:r>
            <w:r>
              <w:rPr>
                <w:rFonts w:ascii="仿宋_GB2312" w:eastAsia="仿宋_GB2312" w:hAnsi="宋体" w:hint="eastAsia"/>
                <w:sz w:val="24"/>
              </w:rPr>
              <w:t>软件程序（安装、调试、维护）</w:t>
            </w:r>
            <w:r w:rsidRPr="00FC7805">
              <w:rPr>
                <w:rFonts w:ascii="仿宋_GB2312" w:eastAsia="仿宋_GB2312" w:hAnsi="宋体" w:hint="eastAsia"/>
                <w:sz w:val="24"/>
              </w:rPr>
              <w:t>、</w:t>
            </w:r>
            <w:r>
              <w:rPr>
                <w:rFonts w:ascii="仿宋_GB2312" w:eastAsia="仿宋_GB2312" w:hAnsi="宋体" w:hint="eastAsia"/>
                <w:sz w:val="24"/>
              </w:rPr>
              <w:t>企业综合布线</w:t>
            </w:r>
            <w:r w:rsidRPr="00FC7805">
              <w:rPr>
                <w:rFonts w:ascii="仿宋_GB2312" w:eastAsia="仿宋_GB2312" w:hAnsi="宋体" w:hint="eastAsia"/>
                <w:sz w:val="24"/>
              </w:rPr>
              <w:t>、</w:t>
            </w:r>
            <w:r>
              <w:rPr>
                <w:rFonts w:ascii="仿宋_GB2312" w:eastAsia="仿宋_GB2312" w:hAnsi="宋体" w:hint="eastAsia"/>
                <w:sz w:val="24"/>
              </w:rPr>
              <w:t>企业服务器搭建和管理及企业信息化建设</w:t>
            </w:r>
            <w:r w:rsidRPr="00FC7805">
              <w:rPr>
                <w:rFonts w:ascii="仿宋_GB2312" w:eastAsia="仿宋_GB2312" w:hAnsi="宋体" w:hint="eastAsia"/>
                <w:sz w:val="24"/>
              </w:rPr>
              <w:t>的初步能力，具有</w:t>
            </w:r>
            <w:r>
              <w:rPr>
                <w:rFonts w:ascii="仿宋_GB2312" w:eastAsia="仿宋_GB2312" w:hAnsi="宋体" w:hint="eastAsia"/>
                <w:sz w:val="24"/>
              </w:rPr>
              <w:t>企业信息化系统建设、管理、维护的</w:t>
            </w:r>
            <w:r w:rsidRPr="00FC7805">
              <w:rPr>
                <w:rFonts w:ascii="仿宋_GB2312" w:eastAsia="仿宋_GB2312" w:hAnsi="宋体" w:hint="eastAsia"/>
                <w:sz w:val="24"/>
              </w:rPr>
              <w:t>基本技能。</w:t>
            </w:r>
          </w:p>
        </w:tc>
      </w:tr>
      <w:tr w:rsidR="002E112B">
        <w:trPr>
          <w:trHeight w:val="3106"/>
          <w:jc w:val="center"/>
        </w:trPr>
        <w:tc>
          <w:tcPr>
            <w:tcW w:w="1995" w:type="dxa"/>
            <w:tcBorders>
              <w:top w:val="single" w:sz="4" w:space="0" w:color="auto"/>
              <w:bottom w:val="single" w:sz="4" w:space="0" w:color="auto"/>
              <w:right w:val="single" w:sz="4" w:space="0" w:color="auto"/>
            </w:tcBorders>
            <w:vAlign w:val="center"/>
          </w:tcPr>
          <w:p w:rsidR="002E112B" w:rsidRDefault="00AC4B6E">
            <w:pPr>
              <w:rPr>
                <w:rFonts w:ascii="仿宋_GB2312" w:eastAsia="仿宋_GB2312"/>
                <w:sz w:val="24"/>
              </w:rPr>
            </w:pPr>
            <w:r>
              <w:rPr>
                <w:rFonts w:ascii="仿宋_GB2312" w:eastAsia="仿宋_GB2312" w:hint="eastAsia"/>
                <w:sz w:val="24"/>
              </w:rPr>
              <w:t>专业核心课程与主要实践环节(150字以内)</w:t>
            </w:r>
          </w:p>
        </w:tc>
        <w:tc>
          <w:tcPr>
            <w:tcW w:w="7005" w:type="dxa"/>
            <w:tcBorders>
              <w:top w:val="single" w:sz="4" w:space="0" w:color="auto"/>
              <w:left w:val="single" w:sz="4" w:space="0" w:color="auto"/>
              <w:bottom w:val="single" w:sz="4" w:space="0" w:color="auto"/>
            </w:tcBorders>
            <w:vAlign w:val="center"/>
          </w:tcPr>
          <w:p w:rsidR="003E6291" w:rsidRPr="00536E14" w:rsidRDefault="003E6291" w:rsidP="003E6291">
            <w:pPr>
              <w:spacing w:line="420" w:lineRule="atLeast"/>
              <w:rPr>
                <w:rFonts w:ascii="仿宋_GB2312" w:eastAsia="仿宋_GB2312" w:hAnsi="宋体"/>
                <w:sz w:val="24"/>
              </w:rPr>
            </w:pPr>
            <w:r>
              <w:rPr>
                <w:rFonts w:ascii="仿宋_GB2312" w:eastAsia="仿宋_GB2312" w:hint="eastAsia"/>
                <w:b/>
                <w:sz w:val="24"/>
              </w:rPr>
              <w:t>专业核心课程有：</w:t>
            </w:r>
            <w:r w:rsidRPr="00536E14">
              <w:rPr>
                <w:rFonts w:ascii="仿宋_GB2312" w:eastAsia="仿宋_GB2312" w:hAnsi="宋体" w:hint="eastAsia"/>
                <w:sz w:val="24"/>
              </w:rPr>
              <w:t>计算机硬件与系统维护、计算机办公软件高级应用、</w:t>
            </w:r>
            <w:r>
              <w:rPr>
                <w:rFonts w:ascii="仿宋_GB2312" w:eastAsia="仿宋_GB2312" w:hAnsi="宋体" w:hint="eastAsia"/>
                <w:sz w:val="24"/>
              </w:rPr>
              <w:t>数据库应用</w:t>
            </w:r>
            <w:r w:rsidRPr="00536E14">
              <w:rPr>
                <w:rFonts w:ascii="仿宋_GB2312" w:eastAsia="仿宋_GB2312" w:hAnsi="宋体" w:hint="eastAsia"/>
                <w:sz w:val="24"/>
              </w:rPr>
              <w:t>、</w:t>
            </w:r>
            <w:r w:rsidRPr="00536E14">
              <w:rPr>
                <w:rFonts w:ascii="仿宋_GB2312" w:eastAsia="仿宋_GB2312" w:hAnsi="宋体"/>
                <w:sz w:val="24"/>
              </w:rPr>
              <w:t>windows</w:t>
            </w:r>
            <w:r w:rsidRPr="00536E14">
              <w:rPr>
                <w:rFonts w:ascii="仿宋_GB2312" w:eastAsia="仿宋_GB2312" w:hAnsi="宋体" w:hint="eastAsia"/>
                <w:sz w:val="24"/>
              </w:rPr>
              <w:t>服务器配置、C语言、数据结构、操作系统、网络技术、中小型企业网络的构建、企业路由器与交换机的配置、网页设计与企业网站建设等</w:t>
            </w:r>
          </w:p>
          <w:p w:rsidR="002E112B" w:rsidRDefault="003E6291" w:rsidP="003E6291">
            <w:pPr>
              <w:spacing w:line="420" w:lineRule="atLeast"/>
              <w:rPr>
                <w:rFonts w:ascii="仿宋_GB2312" w:eastAsia="仿宋_GB2312"/>
                <w:sz w:val="24"/>
              </w:rPr>
            </w:pPr>
            <w:r>
              <w:rPr>
                <w:rFonts w:ascii="仿宋_GB2312" w:eastAsia="仿宋_GB2312" w:hint="eastAsia"/>
                <w:b/>
                <w:sz w:val="24"/>
              </w:rPr>
              <w:t>主要实践环节：</w:t>
            </w:r>
            <w:r w:rsidRPr="00536E14">
              <w:rPr>
                <w:rFonts w:ascii="仿宋_GB2312" w:eastAsia="仿宋_GB2312" w:hAnsi="宋体" w:hint="eastAsia"/>
                <w:sz w:val="24"/>
              </w:rPr>
              <w:t>网络设备硬件维护能力；计算机网络硬件组网与调试能力；网络系统安装与维护管理能力；系统开发、管理和维护能力；网站建设与后台维护能力。</w:t>
            </w:r>
          </w:p>
        </w:tc>
      </w:tr>
      <w:tr w:rsidR="002E112B">
        <w:trPr>
          <w:trHeight w:val="2295"/>
          <w:jc w:val="center"/>
        </w:trPr>
        <w:tc>
          <w:tcPr>
            <w:tcW w:w="1995" w:type="dxa"/>
            <w:tcBorders>
              <w:top w:val="single" w:sz="4" w:space="0" w:color="auto"/>
              <w:bottom w:val="single" w:sz="4" w:space="0" w:color="auto"/>
              <w:right w:val="single" w:sz="4" w:space="0" w:color="auto"/>
            </w:tcBorders>
            <w:vAlign w:val="center"/>
          </w:tcPr>
          <w:p w:rsidR="002E112B" w:rsidRDefault="00AC4B6E">
            <w:pPr>
              <w:rPr>
                <w:rFonts w:ascii="仿宋_GB2312" w:eastAsia="仿宋_GB2312"/>
                <w:sz w:val="24"/>
              </w:rPr>
            </w:pPr>
            <w:r>
              <w:rPr>
                <w:rFonts w:ascii="仿宋_GB2312" w:eastAsia="仿宋_GB2312" w:hint="eastAsia"/>
                <w:sz w:val="24"/>
              </w:rPr>
              <w:t xml:space="preserve">就业面向(100字以内)               </w:t>
            </w:r>
          </w:p>
        </w:tc>
        <w:tc>
          <w:tcPr>
            <w:tcW w:w="7005" w:type="dxa"/>
            <w:tcBorders>
              <w:top w:val="single" w:sz="4" w:space="0" w:color="auto"/>
              <w:left w:val="single" w:sz="4" w:space="0" w:color="auto"/>
              <w:bottom w:val="single" w:sz="4" w:space="0" w:color="auto"/>
            </w:tcBorders>
            <w:vAlign w:val="center"/>
          </w:tcPr>
          <w:p w:rsidR="002E112B" w:rsidRPr="003E6291" w:rsidRDefault="003E6291" w:rsidP="00444C37">
            <w:pPr>
              <w:widowControl/>
              <w:spacing w:line="500" w:lineRule="atLeast"/>
              <w:ind w:firstLineChars="200" w:firstLine="480"/>
              <w:jc w:val="left"/>
              <w:rPr>
                <w:rFonts w:ascii="仿宋_GB2312" w:eastAsia="仿宋_GB2312" w:hAnsi="宋体"/>
                <w:sz w:val="24"/>
              </w:rPr>
            </w:pPr>
            <w:r w:rsidRPr="00C0123B">
              <w:rPr>
                <w:rFonts w:ascii="仿宋_GB2312" w:eastAsia="仿宋_GB2312" w:hAnsi="宋体" w:hint="eastAsia"/>
                <w:sz w:val="24"/>
              </w:rPr>
              <w:t>专业主要面向IT企业、企事业单位、政府部门、军队、学校等，</w:t>
            </w:r>
            <w:r>
              <w:rPr>
                <w:rFonts w:ascii="仿宋_GB2312" w:eastAsia="仿宋_GB2312" w:hAnsi="宋体" w:hint="eastAsia"/>
                <w:sz w:val="24"/>
              </w:rPr>
              <w:t>培养具有计算机系统管理，网络工程、网络技术，职能监控系统集成、计算机</w:t>
            </w:r>
            <w:r w:rsidRPr="00C0123B">
              <w:rPr>
                <w:rFonts w:ascii="仿宋_GB2312" w:eastAsia="仿宋_GB2312" w:hAnsi="宋体" w:hint="eastAsia"/>
                <w:sz w:val="24"/>
              </w:rPr>
              <w:t>系统集成等能力，能够从事计算机销售、组装及维护工作，网络布线，小型局域网网络配置、管理与维护，职能监控系统集成技术应用等工作的高端技能型人才</w:t>
            </w:r>
          </w:p>
        </w:tc>
      </w:tr>
      <w:tr w:rsidR="002E112B">
        <w:trPr>
          <w:trHeight w:val="2400"/>
          <w:jc w:val="center"/>
        </w:trPr>
        <w:tc>
          <w:tcPr>
            <w:tcW w:w="1995" w:type="dxa"/>
            <w:tcBorders>
              <w:top w:val="single" w:sz="4" w:space="0" w:color="auto"/>
              <w:right w:val="single" w:sz="4" w:space="0" w:color="auto"/>
            </w:tcBorders>
            <w:vAlign w:val="center"/>
          </w:tcPr>
          <w:p w:rsidR="002E112B" w:rsidRDefault="00AC4B6E">
            <w:pPr>
              <w:rPr>
                <w:rFonts w:ascii="仿宋_GB2312" w:eastAsia="仿宋_GB2312"/>
                <w:sz w:val="24"/>
              </w:rPr>
            </w:pPr>
            <w:r>
              <w:rPr>
                <w:rFonts w:ascii="仿宋_GB2312" w:eastAsia="仿宋_GB2312" w:hint="eastAsia"/>
                <w:sz w:val="24"/>
              </w:rPr>
              <w:t xml:space="preserve">其他(100字以内)                                     </w:t>
            </w:r>
          </w:p>
        </w:tc>
        <w:tc>
          <w:tcPr>
            <w:tcW w:w="7005" w:type="dxa"/>
            <w:tcBorders>
              <w:top w:val="single" w:sz="4" w:space="0" w:color="auto"/>
              <w:left w:val="single" w:sz="4" w:space="0" w:color="auto"/>
            </w:tcBorders>
            <w:vAlign w:val="center"/>
          </w:tcPr>
          <w:p w:rsidR="002E112B" w:rsidRDefault="00AC4B6E">
            <w:pPr>
              <w:spacing w:line="420" w:lineRule="atLeast"/>
              <w:rPr>
                <w:rFonts w:ascii="仿宋_GB2312" w:eastAsia="仿宋_GB2312"/>
                <w:b/>
                <w:sz w:val="24"/>
              </w:rPr>
            </w:pPr>
            <w:r>
              <w:rPr>
                <w:rFonts w:ascii="仿宋_GB2312" w:eastAsia="仿宋_GB2312" w:hint="eastAsia"/>
                <w:b/>
                <w:sz w:val="24"/>
              </w:rPr>
              <w:t>项目驱动、工学结合、订单培养。</w:t>
            </w:r>
          </w:p>
          <w:p w:rsidR="002E112B" w:rsidRDefault="00AC4B6E" w:rsidP="00444C37">
            <w:pPr>
              <w:spacing w:line="420" w:lineRule="atLeast"/>
              <w:ind w:firstLineChars="200" w:firstLine="480"/>
              <w:rPr>
                <w:rFonts w:ascii="仿宋_GB2312" w:eastAsia="仿宋_GB2312"/>
                <w:sz w:val="24"/>
              </w:rPr>
            </w:pPr>
            <w:r>
              <w:rPr>
                <w:rFonts w:ascii="仿宋_GB2312" w:eastAsia="仿宋_GB2312" w:hint="eastAsia"/>
                <w:sz w:val="24"/>
              </w:rPr>
              <w:t>专业课程与</w:t>
            </w:r>
            <w:r w:rsidR="003E6291">
              <w:rPr>
                <w:rFonts w:ascii="仿宋_GB2312" w:eastAsia="仿宋_GB2312" w:hint="eastAsia"/>
                <w:sz w:val="24"/>
              </w:rPr>
              <w:t>计算机</w:t>
            </w:r>
            <w:r>
              <w:rPr>
                <w:rFonts w:ascii="仿宋_GB2312" w:eastAsia="仿宋_GB2312" w:hint="eastAsia"/>
                <w:sz w:val="24"/>
              </w:rPr>
              <w:t>应用技术发展紧密结合，所学技能适应市场需求；专业教师团队的教学经验和</w:t>
            </w:r>
            <w:r w:rsidR="001E069D">
              <w:rPr>
                <w:rFonts w:ascii="仿宋_GB2312" w:eastAsia="仿宋_GB2312" w:hint="eastAsia"/>
                <w:sz w:val="24"/>
              </w:rPr>
              <w:t>计算机应用技术</w:t>
            </w:r>
            <w:r>
              <w:rPr>
                <w:rFonts w:ascii="仿宋_GB2312" w:eastAsia="仿宋_GB2312" w:hint="eastAsia"/>
                <w:sz w:val="24"/>
              </w:rPr>
              <w:t>商业项目开发经验丰富。采用项目驱动的教学模式，实行教、学、做一体化教学。</w:t>
            </w:r>
          </w:p>
        </w:tc>
      </w:tr>
    </w:tbl>
    <w:p w:rsidR="002E112B" w:rsidRDefault="00AC4B6E">
      <w:pPr>
        <w:jc w:val="center"/>
        <w:rPr>
          <w:rFonts w:ascii="仿宋_GB2312" w:eastAsia="仿宋_GB2312" w:hAnsi="宋体"/>
          <w:b/>
          <w:bCs/>
          <w:sz w:val="32"/>
        </w:rPr>
      </w:pPr>
      <w:r>
        <w:rPr>
          <w:rFonts w:ascii="仿宋_GB2312" w:eastAsia="仿宋_GB2312" w:hint="eastAsia"/>
          <w:b/>
          <w:bCs/>
          <w:sz w:val="32"/>
        </w:rPr>
        <w:br w:type="page"/>
      </w:r>
      <w:r>
        <w:rPr>
          <w:rFonts w:ascii="仿宋_GB2312" w:eastAsia="仿宋_GB2312" w:hAnsi="宋体" w:hint="eastAsia"/>
          <w:b/>
          <w:bCs/>
          <w:sz w:val="32"/>
        </w:rPr>
        <w:lastRenderedPageBreak/>
        <w:t>3.专业社会人才需求</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2E112B">
        <w:trPr>
          <w:trHeight w:val="13881"/>
          <w:jc w:val="center"/>
        </w:trPr>
        <w:tc>
          <w:tcPr>
            <w:tcW w:w="8820" w:type="dxa"/>
          </w:tcPr>
          <w:p w:rsidR="002E112B" w:rsidRDefault="00AC4B6E">
            <w:pPr>
              <w:spacing w:line="420" w:lineRule="exact"/>
              <w:rPr>
                <w:rFonts w:ascii="仿宋_GB2312" w:eastAsia="仿宋_GB2312"/>
                <w:sz w:val="24"/>
              </w:rPr>
            </w:pPr>
            <w:r>
              <w:rPr>
                <w:rFonts w:ascii="仿宋_GB2312" w:eastAsia="仿宋_GB2312" w:hint="eastAsia"/>
                <w:sz w:val="24"/>
              </w:rPr>
              <w:t>(1000字以上)</w:t>
            </w:r>
          </w:p>
          <w:p w:rsidR="002E112B" w:rsidRDefault="002E112B">
            <w:pPr>
              <w:spacing w:line="360" w:lineRule="auto"/>
              <w:ind w:firstLineChars="200" w:firstLine="480"/>
              <w:rPr>
                <w:rFonts w:ascii="仿宋_GB2312" w:eastAsia="仿宋_GB2312"/>
                <w:sz w:val="24"/>
              </w:rPr>
            </w:pPr>
          </w:p>
          <w:p w:rsidR="002E112B" w:rsidRDefault="003E6291" w:rsidP="004C6D58">
            <w:pPr>
              <w:spacing w:line="360" w:lineRule="auto"/>
              <w:ind w:firstLineChars="200" w:firstLine="480"/>
              <w:rPr>
                <w:rFonts w:ascii="仿宋_GB2312" w:eastAsia="仿宋_GB2312"/>
                <w:sz w:val="24"/>
              </w:rPr>
            </w:pPr>
            <w:r>
              <w:rPr>
                <w:rFonts w:ascii="仿宋_GB2312" w:eastAsia="仿宋_GB2312" w:hint="eastAsia"/>
                <w:sz w:val="24"/>
              </w:rPr>
              <w:t>计算机应用</w:t>
            </w:r>
            <w:r w:rsidR="004C6D58">
              <w:rPr>
                <w:rFonts w:ascii="仿宋_GB2312" w:eastAsia="仿宋_GB2312" w:hint="eastAsia"/>
                <w:sz w:val="24"/>
              </w:rPr>
              <w:t>技术</w:t>
            </w:r>
            <w:r w:rsidR="00AC4B6E">
              <w:rPr>
                <w:rFonts w:ascii="仿宋_GB2312" w:eastAsia="仿宋_GB2312" w:hint="eastAsia"/>
                <w:sz w:val="24"/>
              </w:rPr>
              <w:t>行业人才需求分析：</w:t>
            </w:r>
          </w:p>
          <w:p w:rsidR="002E112B" w:rsidRDefault="003E6291">
            <w:pPr>
              <w:pStyle w:val="1"/>
              <w:numPr>
                <w:ilvl w:val="0"/>
                <w:numId w:val="1"/>
              </w:numPr>
              <w:spacing w:line="360" w:lineRule="auto"/>
              <w:ind w:firstLineChars="0"/>
              <w:rPr>
                <w:rFonts w:ascii="仿宋_GB2312" w:eastAsia="仿宋_GB2312"/>
                <w:b/>
                <w:sz w:val="24"/>
              </w:rPr>
            </w:pPr>
            <w:r>
              <w:rPr>
                <w:rFonts w:ascii="仿宋_GB2312" w:eastAsia="仿宋_GB2312" w:hint="eastAsia"/>
                <w:b/>
                <w:sz w:val="24"/>
              </w:rPr>
              <w:t>计算机应用</w:t>
            </w:r>
            <w:r w:rsidR="004C6D58">
              <w:rPr>
                <w:rFonts w:ascii="仿宋_GB2312" w:eastAsia="仿宋_GB2312" w:hint="eastAsia"/>
                <w:b/>
                <w:sz w:val="24"/>
              </w:rPr>
              <w:t>技术</w:t>
            </w:r>
            <w:r w:rsidR="00AC4B6E">
              <w:rPr>
                <w:rFonts w:ascii="仿宋_GB2312" w:eastAsia="仿宋_GB2312" w:hint="eastAsia"/>
                <w:b/>
                <w:sz w:val="24"/>
              </w:rPr>
              <w:t>行业发展十分迅速</w:t>
            </w:r>
          </w:p>
          <w:p w:rsidR="003E6291" w:rsidRPr="003E6291" w:rsidRDefault="003E6291" w:rsidP="003E6291">
            <w:pPr>
              <w:spacing w:line="360" w:lineRule="auto"/>
              <w:ind w:firstLineChars="200" w:firstLine="480"/>
              <w:rPr>
                <w:rFonts w:ascii="仿宋_GB2312" w:eastAsia="仿宋_GB2312"/>
                <w:sz w:val="24"/>
              </w:rPr>
            </w:pPr>
            <w:r w:rsidRPr="003E6291">
              <w:rPr>
                <w:rFonts w:ascii="仿宋_GB2312" w:eastAsia="仿宋_GB2312" w:hint="eastAsia"/>
                <w:sz w:val="24"/>
              </w:rPr>
              <w:t>随着计算机的发展和计算机技术的进步，计算机应用</w:t>
            </w:r>
            <w:r w:rsidR="004C6D58">
              <w:rPr>
                <w:rFonts w:ascii="仿宋_GB2312" w:eastAsia="仿宋_GB2312" w:hint="eastAsia"/>
                <w:sz w:val="24"/>
              </w:rPr>
              <w:t>技术</w:t>
            </w:r>
            <w:r w:rsidRPr="003E6291">
              <w:rPr>
                <w:rFonts w:ascii="仿宋_GB2312" w:eastAsia="仿宋_GB2312" w:hint="eastAsia"/>
                <w:sz w:val="24"/>
              </w:rPr>
              <w:t>已深入到各个领域，几乎每个行业、每个单位、每个部门甚至每个家庭都离不开计算机，目前，我国计算机市场的主体仍然是行业应用市场，在国家“以信息化带动工业化”战略的指导下，行业应用市场总体上保持稳定的增长，但行业</w:t>
            </w:r>
            <w:proofErr w:type="gramStart"/>
            <w:r w:rsidRPr="003E6291">
              <w:rPr>
                <w:rFonts w:ascii="仿宋_GB2312" w:eastAsia="仿宋_GB2312" w:hint="eastAsia"/>
                <w:sz w:val="24"/>
              </w:rPr>
              <w:t>间需求</w:t>
            </w:r>
            <w:proofErr w:type="gramEnd"/>
            <w:r w:rsidRPr="003E6291">
              <w:rPr>
                <w:rFonts w:ascii="仿宋_GB2312" w:eastAsia="仿宋_GB2312" w:hint="eastAsia"/>
                <w:sz w:val="24"/>
              </w:rPr>
              <w:t>不一，增长各异。国家信息化进程涉及到各行各业。企事业单位信息系统的建设与运行，是目前和今后采购、应用计算机产品的主流需求，这些用人单位需要大批计算机应用技术人才。</w:t>
            </w:r>
          </w:p>
          <w:p w:rsidR="003E6291" w:rsidRPr="003E6291" w:rsidRDefault="003E6291" w:rsidP="003E6291">
            <w:pPr>
              <w:spacing w:line="360" w:lineRule="auto"/>
              <w:ind w:firstLineChars="200" w:firstLine="480"/>
              <w:rPr>
                <w:rFonts w:ascii="仿宋_GB2312" w:eastAsia="仿宋_GB2312"/>
                <w:sz w:val="24"/>
              </w:rPr>
            </w:pPr>
            <w:r w:rsidRPr="003E6291">
              <w:rPr>
                <w:rFonts w:ascii="仿宋_GB2312" w:eastAsia="仿宋_GB2312" w:hint="eastAsia"/>
                <w:sz w:val="24"/>
              </w:rPr>
              <w:t>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w:t>
            </w:r>
            <w:r w:rsidR="004C6D58">
              <w:rPr>
                <w:rFonts w:ascii="仿宋_GB2312" w:eastAsia="仿宋_GB2312" w:hint="eastAsia"/>
                <w:sz w:val="24"/>
              </w:rPr>
              <w:t>技术</w:t>
            </w:r>
            <w:r w:rsidRPr="003E6291">
              <w:rPr>
                <w:rFonts w:ascii="仿宋_GB2312" w:eastAsia="仿宋_GB2312" w:hint="eastAsia"/>
                <w:sz w:val="24"/>
              </w:rPr>
              <w:t>工作。</w:t>
            </w:r>
          </w:p>
          <w:p w:rsidR="002E112B" w:rsidRPr="003E6291" w:rsidRDefault="003E6291" w:rsidP="003E6291">
            <w:pPr>
              <w:spacing w:line="360" w:lineRule="auto"/>
              <w:ind w:firstLineChars="200" w:firstLine="480"/>
              <w:rPr>
                <w:rFonts w:ascii="仿宋_GB2312" w:eastAsia="仿宋_GB2312"/>
                <w:sz w:val="24"/>
              </w:rPr>
            </w:pPr>
            <w:r w:rsidRPr="003E6291">
              <w:rPr>
                <w:rFonts w:ascii="仿宋_GB2312" w:eastAsia="仿宋_GB2312" w:hint="eastAsia"/>
                <w:sz w:val="24"/>
              </w:rPr>
              <w:t>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w:t>
            </w:r>
            <w:r w:rsidR="004C6D58">
              <w:rPr>
                <w:rFonts w:ascii="仿宋_GB2312" w:eastAsia="仿宋_GB2312" w:hint="eastAsia"/>
                <w:sz w:val="24"/>
              </w:rPr>
              <w:t>技术</w:t>
            </w:r>
            <w:r w:rsidRPr="003E6291">
              <w:rPr>
                <w:rFonts w:ascii="仿宋_GB2312" w:eastAsia="仿宋_GB2312" w:hint="eastAsia"/>
                <w:sz w:val="24"/>
              </w:rPr>
              <w:t>专业人才需求每年将增加百万人左右。实施信息化的关键在人才，在我国大规模地实现信息化，各行种业都需要大批的各个层次的计算机应用技术人才。</w:t>
            </w:r>
          </w:p>
          <w:p w:rsidR="002E112B" w:rsidRDefault="003E6291">
            <w:pPr>
              <w:pStyle w:val="1"/>
              <w:numPr>
                <w:ilvl w:val="0"/>
                <w:numId w:val="1"/>
              </w:numPr>
              <w:spacing w:line="360" w:lineRule="auto"/>
              <w:ind w:firstLineChars="0"/>
              <w:rPr>
                <w:rFonts w:ascii="仿宋_GB2312" w:eastAsia="仿宋_GB2312"/>
                <w:b/>
                <w:sz w:val="24"/>
              </w:rPr>
            </w:pPr>
            <w:r>
              <w:rPr>
                <w:rFonts w:ascii="仿宋_GB2312" w:eastAsia="仿宋_GB2312" w:hint="eastAsia"/>
                <w:b/>
                <w:sz w:val="24"/>
              </w:rPr>
              <w:t>计算机应用技术</w:t>
            </w:r>
            <w:r w:rsidR="00AC4B6E">
              <w:rPr>
                <w:rFonts w:ascii="仿宋_GB2312" w:eastAsia="仿宋_GB2312" w:hint="eastAsia"/>
                <w:b/>
                <w:sz w:val="24"/>
              </w:rPr>
              <w:t>人才需求持续旺盛</w:t>
            </w:r>
          </w:p>
          <w:p w:rsidR="002E112B" w:rsidRDefault="00AC4B6E">
            <w:pPr>
              <w:spacing w:line="360" w:lineRule="auto"/>
              <w:ind w:firstLineChars="200" w:firstLine="480"/>
              <w:rPr>
                <w:rFonts w:ascii="仿宋_GB2312" w:eastAsia="仿宋_GB2312"/>
                <w:sz w:val="24"/>
              </w:rPr>
            </w:pPr>
            <w:r>
              <w:rPr>
                <w:rFonts w:ascii="仿宋_GB2312" w:eastAsia="仿宋_GB2312" w:hint="eastAsia"/>
                <w:sz w:val="24"/>
              </w:rPr>
              <w:t>随着</w:t>
            </w:r>
            <w:r w:rsidR="003E6291">
              <w:rPr>
                <w:rFonts w:ascii="仿宋_GB2312" w:eastAsia="仿宋_GB2312" w:hint="eastAsia"/>
                <w:sz w:val="24"/>
              </w:rPr>
              <w:t>国家信息化建设</w:t>
            </w:r>
            <w:r>
              <w:rPr>
                <w:rFonts w:ascii="仿宋_GB2312" w:eastAsia="仿宋_GB2312" w:hint="eastAsia"/>
                <w:sz w:val="24"/>
              </w:rPr>
              <w:t>的</w:t>
            </w:r>
            <w:proofErr w:type="gramStart"/>
            <w:r>
              <w:rPr>
                <w:rFonts w:ascii="仿宋_GB2312" w:eastAsia="仿宋_GB2312" w:hint="eastAsia"/>
                <w:sz w:val="24"/>
              </w:rPr>
              <w:t>极</w:t>
            </w:r>
            <w:proofErr w:type="gramEnd"/>
            <w:r>
              <w:rPr>
                <w:rFonts w:ascii="仿宋_GB2312" w:eastAsia="仿宋_GB2312" w:hint="eastAsia"/>
                <w:sz w:val="24"/>
              </w:rPr>
              <w:t>速发展，</w:t>
            </w:r>
            <w:r w:rsidR="003E6291">
              <w:rPr>
                <w:rFonts w:ascii="仿宋_GB2312" w:eastAsia="仿宋_GB2312" w:hint="eastAsia"/>
                <w:sz w:val="24"/>
              </w:rPr>
              <w:t>计算机应用</w:t>
            </w:r>
            <w:r w:rsidR="004C6D58">
              <w:rPr>
                <w:rFonts w:ascii="仿宋_GB2312" w:eastAsia="仿宋_GB2312" w:hint="eastAsia"/>
                <w:sz w:val="24"/>
              </w:rPr>
              <w:t>技术</w:t>
            </w:r>
            <w:r w:rsidR="003E6291">
              <w:rPr>
                <w:rFonts w:ascii="仿宋_GB2312" w:eastAsia="仿宋_GB2312" w:hint="eastAsia"/>
                <w:sz w:val="24"/>
              </w:rPr>
              <w:t>方面</w:t>
            </w:r>
            <w:r>
              <w:rPr>
                <w:rFonts w:ascii="仿宋_GB2312" w:eastAsia="仿宋_GB2312" w:hint="eastAsia"/>
                <w:sz w:val="24"/>
              </w:rPr>
              <w:t>人才的社会需求正喷薄而出。</w:t>
            </w:r>
            <w:r w:rsidR="003E6291">
              <w:rPr>
                <w:rFonts w:ascii="仿宋_GB2312" w:eastAsia="仿宋_GB2312" w:hint="eastAsia"/>
                <w:sz w:val="24"/>
              </w:rPr>
              <w:t>计算机应用</w:t>
            </w:r>
            <w:r>
              <w:rPr>
                <w:rFonts w:ascii="仿宋_GB2312" w:eastAsia="仿宋_GB2312" w:hint="eastAsia"/>
                <w:sz w:val="24"/>
              </w:rPr>
              <w:t>人才、特别是高端人才日益紧俏，职位日渐增多。</w:t>
            </w:r>
          </w:p>
          <w:p w:rsidR="002E112B" w:rsidRDefault="00AC4B6E">
            <w:pPr>
              <w:spacing w:line="360" w:lineRule="auto"/>
              <w:ind w:firstLineChars="200" w:firstLine="480"/>
              <w:rPr>
                <w:rFonts w:ascii="仿宋_GB2312" w:eastAsia="仿宋_GB2312"/>
                <w:sz w:val="24"/>
              </w:rPr>
            </w:pPr>
            <w:r>
              <w:rPr>
                <w:rFonts w:ascii="仿宋_GB2312" w:eastAsia="仿宋_GB2312" w:hint="eastAsia"/>
                <w:sz w:val="24"/>
              </w:rPr>
              <w:t>据某猎头公司201</w:t>
            </w:r>
            <w:r w:rsidR="003E6291">
              <w:rPr>
                <w:rFonts w:ascii="仿宋_GB2312" w:eastAsia="仿宋_GB2312" w:hint="eastAsia"/>
                <w:sz w:val="24"/>
              </w:rPr>
              <w:t>7</w:t>
            </w:r>
            <w:r>
              <w:rPr>
                <w:rFonts w:ascii="仿宋_GB2312" w:eastAsia="仿宋_GB2312" w:hint="eastAsia"/>
                <w:sz w:val="24"/>
              </w:rPr>
              <w:t>年4月针对</w:t>
            </w:r>
            <w:r w:rsidR="003E6291">
              <w:rPr>
                <w:rFonts w:ascii="仿宋_GB2312" w:eastAsia="仿宋_GB2312" w:hint="eastAsia"/>
                <w:sz w:val="24"/>
              </w:rPr>
              <w:t>10</w:t>
            </w:r>
            <w:r>
              <w:rPr>
                <w:rFonts w:ascii="仿宋_GB2312" w:eastAsia="仿宋_GB2312" w:hint="eastAsia"/>
                <w:sz w:val="24"/>
              </w:rPr>
              <w:t>0家上规模</w:t>
            </w:r>
            <w:r w:rsidR="003E6291">
              <w:rPr>
                <w:rFonts w:ascii="仿宋_GB2312" w:eastAsia="仿宋_GB2312" w:hint="eastAsia"/>
                <w:sz w:val="24"/>
              </w:rPr>
              <w:t>计算机行业</w:t>
            </w:r>
            <w:r>
              <w:rPr>
                <w:rFonts w:ascii="仿宋_GB2312" w:eastAsia="仿宋_GB2312" w:hint="eastAsia"/>
                <w:sz w:val="24"/>
              </w:rPr>
              <w:t>企业的不完全统计，在201</w:t>
            </w:r>
            <w:r w:rsidR="003E6291">
              <w:rPr>
                <w:rFonts w:ascii="仿宋_GB2312" w:eastAsia="仿宋_GB2312" w:hint="eastAsia"/>
                <w:sz w:val="24"/>
              </w:rPr>
              <w:t>7</w:t>
            </w:r>
            <w:r>
              <w:rPr>
                <w:rFonts w:ascii="仿宋_GB2312" w:eastAsia="仿宋_GB2312" w:hint="eastAsia"/>
                <w:sz w:val="24"/>
              </w:rPr>
              <w:t>年，纳入统计范围的</w:t>
            </w:r>
            <w:r w:rsidR="003E6291">
              <w:rPr>
                <w:rFonts w:ascii="仿宋_GB2312" w:eastAsia="仿宋_GB2312" w:hint="eastAsia"/>
                <w:sz w:val="24"/>
              </w:rPr>
              <w:t>计算机应用</w:t>
            </w:r>
            <w:proofErr w:type="gramStart"/>
            <w:r>
              <w:rPr>
                <w:rFonts w:ascii="仿宋_GB2312" w:eastAsia="仿宋_GB2312" w:hint="eastAsia"/>
                <w:sz w:val="24"/>
              </w:rPr>
              <w:t>企</w:t>
            </w:r>
            <w:r w:rsidR="004C6D58">
              <w:rPr>
                <w:rFonts w:ascii="仿宋_GB2312" w:eastAsia="仿宋_GB2312" w:hint="eastAsia"/>
                <w:sz w:val="24"/>
              </w:rPr>
              <w:t>技术</w:t>
            </w:r>
            <w:proofErr w:type="gramEnd"/>
            <w:r w:rsidR="004C6D58">
              <w:rPr>
                <w:rFonts w:ascii="仿宋_GB2312" w:eastAsia="仿宋_GB2312" w:hint="eastAsia"/>
                <w:sz w:val="24"/>
              </w:rPr>
              <w:t>相关</w:t>
            </w:r>
            <w:r>
              <w:rPr>
                <w:rFonts w:ascii="仿宋_GB2312" w:eastAsia="仿宋_GB2312" w:hint="eastAsia"/>
                <w:sz w:val="24"/>
              </w:rPr>
              <w:t>业人才招聘需求整体同比上升了</w:t>
            </w:r>
            <w:r w:rsidR="003E6291">
              <w:rPr>
                <w:rFonts w:ascii="仿宋_GB2312" w:eastAsia="仿宋_GB2312" w:hint="eastAsia"/>
                <w:sz w:val="24"/>
              </w:rPr>
              <w:t>49</w:t>
            </w:r>
            <w:r>
              <w:rPr>
                <w:rFonts w:ascii="仿宋_GB2312" w:eastAsia="仿宋_GB2312" w:hint="eastAsia"/>
                <w:sz w:val="24"/>
              </w:rPr>
              <w:t>%，中高级管理人才和技术人才需求同比上升了</w:t>
            </w:r>
            <w:r w:rsidR="003E6291">
              <w:rPr>
                <w:rFonts w:ascii="仿宋_GB2312" w:eastAsia="仿宋_GB2312" w:hint="eastAsia"/>
                <w:sz w:val="24"/>
              </w:rPr>
              <w:t>43</w:t>
            </w:r>
            <w:r>
              <w:rPr>
                <w:rFonts w:ascii="仿宋_GB2312" w:eastAsia="仿宋_GB2312" w:hint="eastAsia"/>
                <w:sz w:val="24"/>
              </w:rPr>
              <w:t>%；在年度招聘总需求中，技术类人才</w:t>
            </w:r>
            <w:proofErr w:type="gramStart"/>
            <w:r>
              <w:rPr>
                <w:rFonts w:ascii="仿宋_GB2312" w:eastAsia="仿宋_GB2312" w:hint="eastAsia"/>
                <w:sz w:val="24"/>
              </w:rPr>
              <w:t>招聘占</w:t>
            </w:r>
            <w:proofErr w:type="gramEnd"/>
            <w:r>
              <w:rPr>
                <w:rFonts w:ascii="仿宋_GB2312" w:eastAsia="仿宋_GB2312" w:hint="eastAsia"/>
                <w:sz w:val="24"/>
              </w:rPr>
              <w:t>比为</w:t>
            </w:r>
            <w:r w:rsidR="003E6291">
              <w:rPr>
                <w:rFonts w:ascii="仿宋_GB2312" w:eastAsia="仿宋_GB2312" w:hint="eastAsia"/>
                <w:sz w:val="24"/>
              </w:rPr>
              <w:t>7</w:t>
            </w:r>
            <w:r>
              <w:rPr>
                <w:rFonts w:ascii="仿宋_GB2312" w:eastAsia="仿宋_GB2312" w:hint="eastAsia"/>
                <w:sz w:val="24"/>
              </w:rPr>
              <w:t>1%，</w:t>
            </w:r>
            <w:r w:rsidR="003E6291">
              <w:rPr>
                <w:rFonts w:ascii="仿宋_GB2312" w:eastAsia="仿宋_GB2312" w:hint="eastAsia"/>
                <w:sz w:val="24"/>
              </w:rPr>
              <w:t>计算机相关</w:t>
            </w:r>
            <w:r>
              <w:rPr>
                <w:rFonts w:ascii="仿宋_GB2312" w:eastAsia="仿宋_GB2312" w:hint="eastAsia"/>
                <w:sz w:val="24"/>
              </w:rPr>
              <w:t>营销类人才</w:t>
            </w:r>
            <w:proofErr w:type="gramStart"/>
            <w:r>
              <w:rPr>
                <w:rFonts w:ascii="仿宋_GB2312" w:eastAsia="仿宋_GB2312" w:hint="eastAsia"/>
                <w:sz w:val="24"/>
              </w:rPr>
              <w:t>招聘占</w:t>
            </w:r>
            <w:proofErr w:type="gramEnd"/>
            <w:r>
              <w:rPr>
                <w:rFonts w:ascii="仿宋_GB2312" w:eastAsia="仿宋_GB2312" w:hint="eastAsia"/>
                <w:sz w:val="24"/>
              </w:rPr>
              <w:t>比为25%。3-4月份，该猎头公司</w:t>
            </w:r>
            <w:r w:rsidR="003E6291">
              <w:rPr>
                <w:rFonts w:ascii="仿宋_GB2312" w:eastAsia="仿宋_GB2312" w:hint="eastAsia"/>
                <w:sz w:val="24"/>
              </w:rPr>
              <w:t>计算机应用</w:t>
            </w:r>
            <w:r w:rsidR="004C6D58">
              <w:rPr>
                <w:rFonts w:ascii="仿宋_GB2312" w:eastAsia="仿宋_GB2312" w:hint="eastAsia"/>
                <w:sz w:val="24"/>
              </w:rPr>
              <w:t>技术</w:t>
            </w:r>
            <w:r>
              <w:rPr>
                <w:rFonts w:ascii="仿宋_GB2312" w:eastAsia="仿宋_GB2312" w:hint="eastAsia"/>
                <w:sz w:val="24"/>
              </w:rPr>
              <w:t>行业接到的猎头职位委托量同比增长了</w:t>
            </w:r>
            <w:r w:rsidR="003E6291">
              <w:rPr>
                <w:rFonts w:ascii="仿宋_GB2312" w:eastAsia="仿宋_GB2312" w:hint="eastAsia"/>
                <w:sz w:val="24"/>
              </w:rPr>
              <w:t>41</w:t>
            </w:r>
            <w:r>
              <w:rPr>
                <w:rFonts w:ascii="仿宋_GB2312" w:eastAsia="仿宋_GB2312" w:hint="eastAsia"/>
                <w:sz w:val="24"/>
              </w:rPr>
              <w:t>%。据估计，未来5年，我国</w:t>
            </w:r>
            <w:r w:rsidR="003E6291">
              <w:rPr>
                <w:rFonts w:ascii="仿宋_GB2312" w:eastAsia="仿宋_GB2312" w:hint="eastAsia"/>
                <w:sz w:val="24"/>
              </w:rPr>
              <w:t>计算机应用</w:t>
            </w:r>
            <w:r w:rsidR="004C6D58">
              <w:rPr>
                <w:rFonts w:ascii="仿宋_GB2312" w:eastAsia="仿宋_GB2312" w:hint="eastAsia"/>
                <w:sz w:val="24"/>
              </w:rPr>
              <w:t>技术</w:t>
            </w:r>
            <w:r>
              <w:rPr>
                <w:rFonts w:ascii="仿宋_GB2312" w:eastAsia="仿宋_GB2312" w:hint="eastAsia"/>
                <w:sz w:val="24"/>
              </w:rPr>
              <w:t>行业人才需求将以年均</w:t>
            </w:r>
            <w:r w:rsidR="003E6291">
              <w:rPr>
                <w:rFonts w:ascii="仿宋_GB2312" w:eastAsia="仿宋_GB2312" w:hint="eastAsia"/>
                <w:sz w:val="24"/>
              </w:rPr>
              <w:t>35</w:t>
            </w:r>
            <w:r>
              <w:rPr>
                <w:rFonts w:ascii="仿宋_GB2312" w:eastAsia="仿宋_GB2312" w:hint="eastAsia"/>
                <w:sz w:val="24"/>
              </w:rPr>
              <w:t>%以上的速度递增。</w:t>
            </w:r>
          </w:p>
          <w:p w:rsidR="002E112B" w:rsidRDefault="002E112B">
            <w:pPr>
              <w:spacing w:line="360" w:lineRule="auto"/>
              <w:ind w:firstLineChars="200" w:firstLine="480"/>
              <w:rPr>
                <w:rFonts w:ascii="仿宋_GB2312" w:eastAsia="仿宋_GB2312"/>
                <w:sz w:val="24"/>
              </w:rPr>
            </w:pPr>
          </w:p>
          <w:p w:rsidR="002E112B" w:rsidRDefault="00AC4B6E">
            <w:pPr>
              <w:pStyle w:val="1"/>
              <w:numPr>
                <w:ilvl w:val="0"/>
                <w:numId w:val="1"/>
              </w:numPr>
              <w:spacing w:line="360" w:lineRule="auto"/>
              <w:ind w:firstLineChars="0"/>
              <w:rPr>
                <w:rFonts w:ascii="仿宋_GB2312" w:eastAsia="仿宋_GB2312"/>
                <w:b/>
                <w:sz w:val="24"/>
              </w:rPr>
            </w:pPr>
            <w:r w:rsidRPr="00AC4B6E">
              <w:rPr>
                <w:rFonts w:ascii="仿宋_GB2312" w:eastAsia="仿宋_GB2312"/>
                <w:b/>
                <w:sz w:val="24"/>
              </w:rPr>
              <w:t>相关行业和企业对计算机应用技术人才的需求</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1.在国家“以信息化带动工业化”战略的指导下，我省企业信息化也在全面进行，急需企业信息化专业人才。</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目前从计算机</w:t>
            </w:r>
            <w:r>
              <w:rPr>
                <w:rFonts w:ascii="仿宋_GB2312" w:eastAsia="仿宋_GB2312" w:hint="eastAsia"/>
                <w:sz w:val="24"/>
              </w:rPr>
              <w:t>应用技术</w:t>
            </w:r>
            <w:r w:rsidRPr="008B7A55">
              <w:rPr>
                <w:rFonts w:ascii="仿宋_GB2312" w:eastAsia="仿宋_GB2312" w:hint="eastAsia"/>
                <w:sz w:val="24"/>
              </w:rPr>
              <w:t>专业毕业生所从事工作的性质来划分，大致上可以将计算机人才分为以下三类：</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(1)从事研究型工作的专门人才。他们主要(在攻读更高学位后)从事计算机基础理论、新一代计算机及其软件核心技术与产品等方面的研究工作。对他们的基本要求是创新意识和创新能力。</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(2)从事工程型工作的专门人才。他们主要从事计算机软硬件产品的工程性开发和实现工作。对他们的主要</w:t>
            </w:r>
            <w:proofErr w:type="gramStart"/>
            <w:r w:rsidRPr="008B7A55">
              <w:rPr>
                <w:rFonts w:ascii="仿宋_GB2312" w:eastAsia="仿宋_GB2312" w:hint="eastAsia"/>
                <w:sz w:val="24"/>
              </w:rPr>
              <w:t>要</w:t>
            </w:r>
            <w:proofErr w:type="gramEnd"/>
            <w:r w:rsidRPr="008B7A55">
              <w:rPr>
                <w:rFonts w:ascii="仿宋_GB2312" w:eastAsia="仿宋_GB2312" w:hint="eastAsia"/>
                <w:sz w:val="24"/>
              </w:rPr>
              <w:t>求是技术原理的熟练应用(包括创造性应用)、在性能等诸因素和代价之间的权衡、职业道德、社会责任感、团队精神等。</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从调查结果中我们可以看出来，目前我省高校计算机专业对第(1)、(2)类人才的培养已有一定的基础，而对于第(3)类人才的专门培养则是非常薄弱的。社会对计算机人才的需求呈金字塔结构。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对于这种现状的认识，一位企业负责人的观点具有一定的代表性：目前计算机行业“蓝领”人数少的根本原因，不是企业不需要“蓝领”，而是缺乏能够有效地组织和指挥“蓝领”、发挥其软件生产力的高级应用型专门人才。</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以信息化带动</w:t>
            </w:r>
            <w:r>
              <w:rPr>
                <w:rFonts w:ascii="仿宋_GB2312" w:eastAsia="仿宋_GB2312" w:hint="eastAsia"/>
                <w:sz w:val="24"/>
              </w:rPr>
              <w:t>云南信息化建设和经济发展</w:t>
            </w:r>
            <w:r w:rsidRPr="008B7A55">
              <w:rPr>
                <w:rFonts w:ascii="仿宋_GB2312" w:eastAsia="仿宋_GB2312" w:hint="eastAsia"/>
                <w:sz w:val="24"/>
              </w:rPr>
              <w:t>的一项迫切任务，既懂计算机软件又懂计算机硬件维护技术的复合型人才紧缺已成为</w:t>
            </w:r>
            <w:r>
              <w:rPr>
                <w:rFonts w:ascii="仿宋_GB2312" w:eastAsia="仿宋_GB2312" w:hint="eastAsia"/>
                <w:sz w:val="24"/>
              </w:rPr>
              <w:t>云南</w:t>
            </w:r>
            <w:r w:rsidRPr="008B7A55">
              <w:rPr>
                <w:rFonts w:ascii="仿宋_GB2312" w:eastAsia="仿宋_GB2312" w:hint="eastAsia"/>
                <w:sz w:val="24"/>
              </w:rPr>
              <w:t>振兴经济的一大障碍，据我省劳动和社会保障厅负责人称，我省复合型人才为1</w:t>
            </w:r>
            <w:r>
              <w:rPr>
                <w:rFonts w:ascii="仿宋_GB2312" w:eastAsia="仿宋_GB2312" w:hint="eastAsia"/>
                <w:sz w:val="24"/>
              </w:rPr>
              <w:t>1</w:t>
            </w:r>
            <w:r w:rsidRPr="008B7A55">
              <w:rPr>
                <w:rFonts w:ascii="仿宋_GB2312" w:eastAsia="仿宋_GB2312" w:hint="eastAsia"/>
                <w:sz w:val="24"/>
              </w:rPr>
              <w:t>.9万人，占技术人才总数的</w:t>
            </w:r>
            <w:r>
              <w:rPr>
                <w:rFonts w:ascii="仿宋_GB2312" w:eastAsia="仿宋_GB2312" w:hint="eastAsia"/>
                <w:sz w:val="24"/>
              </w:rPr>
              <w:t>6</w:t>
            </w:r>
            <w:r w:rsidRPr="008B7A55">
              <w:rPr>
                <w:rFonts w:ascii="仿宋_GB2312" w:eastAsia="仿宋_GB2312" w:hint="eastAsia"/>
                <w:sz w:val="24"/>
              </w:rPr>
              <w:t>.4%，与发达国家复合型人才总数40%相比，尚有很大差距，本行业中持有“双证”在手的大学生就更是少之又少。</w:t>
            </w:r>
            <w:r>
              <w:rPr>
                <w:rFonts w:ascii="仿宋_GB2312" w:eastAsia="仿宋_GB2312" w:hint="eastAsia"/>
                <w:sz w:val="24"/>
              </w:rPr>
              <w:t>IT</w:t>
            </w:r>
            <w:r w:rsidRPr="008B7A55">
              <w:rPr>
                <w:rFonts w:ascii="仿宋_GB2312" w:eastAsia="仿宋_GB2312" w:hint="eastAsia"/>
                <w:sz w:val="24"/>
              </w:rPr>
              <w:t>产业的振兴势必将拉动并形成我省巨大的计算机应用技术人才的需求市场。</w:t>
            </w:r>
          </w:p>
          <w:p w:rsidR="008B7A55" w:rsidRPr="008B7A55" w:rsidRDefault="00FF20DC" w:rsidP="008B7A55">
            <w:pPr>
              <w:spacing w:line="360" w:lineRule="auto"/>
              <w:ind w:firstLineChars="200" w:firstLine="480"/>
              <w:rPr>
                <w:rFonts w:ascii="仿宋_GB2312" w:eastAsia="仿宋_GB2312"/>
                <w:sz w:val="24"/>
              </w:rPr>
            </w:pPr>
            <w:r>
              <w:rPr>
                <w:rFonts w:ascii="仿宋_GB2312" w:eastAsia="仿宋_GB2312" w:hint="eastAsia"/>
                <w:sz w:val="24"/>
              </w:rPr>
              <w:lastRenderedPageBreak/>
              <w:t>从调研情况来看</w:t>
            </w:r>
            <w:r w:rsidR="008B7A55" w:rsidRPr="008B7A55">
              <w:rPr>
                <w:rFonts w:ascii="仿宋_GB2312" w:eastAsia="仿宋_GB2312" w:hint="eastAsia"/>
                <w:sz w:val="24"/>
              </w:rPr>
              <w:t>，了解到我省在未来3年内企业信息化过程中，仍有</w:t>
            </w:r>
            <w:r w:rsidR="008B7A55">
              <w:rPr>
                <w:rFonts w:ascii="仿宋_GB2312" w:eastAsia="仿宋_GB2312" w:hint="eastAsia"/>
                <w:sz w:val="24"/>
              </w:rPr>
              <w:t>2</w:t>
            </w:r>
            <w:r w:rsidR="008B7A55" w:rsidRPr="008B7A55">
              <w:rPr>
                <w:rFonts w:ascii="仿宋_GB2312" w:eastAsia="仿宋_GB2312" w:hint="eastAsia"/>
                <w:sz w:val="24"/>
              </w:rPr>
              <w:t>0万的人才缺口。而我省本专业的在校生仅为</w:t>
            </w:r>
            <w:r w:rsidR="008B7A55">
              <w:rPr>
                <w:rFonts w:ascii="仿宋_GB2312" w:eastAsia="仿宋_GB2312" w:hint="eastAsia"/>
                <w:sz w:val="24"/>
              </w:rPr>
              <w:t>3000</w:t>
            </w:r>
            <w:r w:rsidR="008B7A55" w:rsidRPr="008B7A55">
              <w:rPr>
                <w:rFonts w:ascii="仿宋_GB2312" w:eastAsia="仿宋_GB2312" w:hint="eastAsia"/>
                <w:sz w:val="24"/>
              </w:rPr>
              <w:t>人</w:t>
            </w:r>
            <w:r w:rsidR="008B7A55">
              <w:rPr>
                <w:rFonts w:ascii="仿宋_GB2312" w:eastAsia="仿宋_GB2312" w:hint="eastAsia"/>
                <w:sz w:val="24"/>
              </w:rPr>
              <w:t>不到</w:t>
            </w:r>
            <w:r w:rsidR="008B7A55" w:rsidRPr="008B7A55">
              <w:rPr>
                <w:rFonts w:ascii="仿宋_GB2312" w:eastAsia="仿宋_GB2312" w:hint="eastAsia"/>
                <w:sz w:val="24"/>
              </w:rPr>
              <w:t>，远远供应不上这种需求，巨大的人才缺口使我们现在必须加大对计算机应用技术专业人才的培养，特别是立足本省，培养适合我省企业计算机应用技术专业应用人才。</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2.企业在招聘时对计算机人才的期望</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在现在的就业形势和企业竞争条件下，市场出现了某种供大于求的现象。因此，企业在招聘新的员工时候，有了更多的选择余地，提出了更高的要求。</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调查结果显示，企业中不同部门的负责人对应聘者专业技能的要求不同。人力资源主管认为排在头三位的专业技能分别是：计算机软件的应用能力、数据库知识和操作系统知识;而</w:t>
            </w:r>
            <w:r w:rsidR="00DA0149">
              <w:rPr>
                <w:rFonts w:ascii="仿宋_GB2312" w:eastAsia="仿宋_GB2312" w:hint="eastAsia"/>
                <w:sz w:val="24"/>
              </w:rPr>
              <w:t>IT</w:t>
            </w:r>
            <w:r w:rsidRPr="008B7A55">
              <w:rPr>
                <w:rFonts w:ascii="仿宋_GB2312" w:eastAsia="仿宋_GB2312" w:hint="eastAsia"/>
                <w:sz w:val="24"/>
              </w:rPr>
              <w:t>项目主管认为排在头三位的专业技能则分别是：计算机硬件组装与维护能力、计算机软件的应用能力、网络管理和维护能力，此外依次需要具备数据库知识和操作系统知识。</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分别有87.9%的人力资源主管和81.7%的</w:t>
            </w:r>
            <w:r w:rsidR="004D01B7">
              <w:rPr>
                <w:rFonts w:ascii="仿宋_GB2312" w:eastAsia="仿宋_GB2312" w:hint="eastAsia"/>
                <w:sz w:val="24"/>
              </w:rPr>
              <w:t>IT</w:t>
            </w:r>
            <w:r w:rsidRPr="008B7A55">
              <w:rPr>
                <w:rFonts w:ascii="仿宋_GB2312" w:eastAsia="仿宋_GB2312" w:hint="eastAsia"/>
                <w:sz w:val="24"/>
              </w:rPr>
              <w:t>项目主管在招聘员工时会看重应聘者的实践经验。不少企业会参看毕业生是否参加过项目或实习以及是否担任过学生干部等条件。57.7%的</w:t>
            </w:r>
            <w:r w:rsidR="004D01B7">
              <w:rPr>
                <w:rFonts w:ascii="仿宋_GB2312" w:eastAsia="仿宋_GB2312" w:hint="eastAsia"/>
                <w:sz w:val="24"/>
              </w:rPr>
              <w:t>IT</w:t>
            </w:r>
            <w:r w:rsidRPr="008B7A55">
              <w:rPr>
                <w:rFonts w:ascii="仿宋_GB2312" w:eastAsia="仿宋_GB2312" w:hint="eastAsia"/>
                <w:sz w:val="24"/>
              </w:rPr>
              <w:t>项目主管表示，会先安排新员工直接进入工作，然后在实践当中根据需要再进行针对性的培养。所以目前成熟的企业并不</w:t>
            </w:r>
            <w:proofErr w:type="gramStart"/>
            <w:r w:rsidRPr="008B7A55">
              <w:rPr>
                <w:rFonts w:ascii="仿宋_GB2312" w:eastAsia="仿宋_GB2312" w:hint="eastAsia"/>
                <w:sz w:val="24"/>
              </w:rPr>
              <w:t>回避再</w:t>
            </w:r>
            <w:proofErr w:type="gramEnd"/>
            <w:r w:rsidRPr="008B7A55">
              <w:rPr>
                <w:rFonts w:ascii="仿宋_GB2312" w:eastAsia="仿宋_GB2312" w:hint="eastAsia"/>
                <w:sz w:val="24"/>
              </w:rPr>
              <w:t>培养问题，但迫切希望有效地降低再培养成本。</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3.从全国范围来看，企业信息化的进程也在飞速发展需要的专业人才也在逐年上升。大量的传统企业在不断加快信息化建设的进程，“以信息化带动工业化，以工业化促进信息化”，这是我国已经确定的长远战略发展目标，而计算机应用技术专业人才的短缺成为阻碍信息建设发展的瓶颈。</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在需求度上，我国上规模的企业在百万家以上，每个企业搞信息化建设平均最少需要一到两名复合型计算机应用</w:t>
            </w:r>
            <w:r w:rsidR="004C6D58">
              <w:rPr>
                <w:rFonts w:ascii="仿宋_GB2312" w:eastAsia="仿宋_GB2312" w:hint="eastAsia"/>
                <w:sz w:val="24"/>
              </w:rPr>
              <w:t>技术</w:t>
            </w:r>
            <w:r w:rsidRPr="008B7A55">
              <w:rPr>
                <w:rFonts w:ascii="仿宋_GB2312" w:eastAsia="仿宋_GB2312" w:hint="eastAsia"/>
                <w:sz w:val="24"/>
              </w:rPr>
              <w:t>人才，那么全国对复合型技术人才的需求量要在</w:t>
            </w:r>
            <w:r w:rsidR="004D01B7">
              <w:rPr>
                <w:rFonts w:ascii="仿宋_GB2312" w:eastAsia="仿宋_GB2312" w:hint="eastAsia"/>
                <w:sz w:val="24"/>
              </w:rPr>
              <w:t>3</w:t>
            </w:r>
            <w:r w:rsidRPr="008B7A55">
              <w:rPr>
                <w:rFonts w:ascii="仿宋_GB2312" w:eastAsia="仿宋_GB2312" w:hint="eastAsia"/>
                <w:sz w:val="24"/>
              </w:rPr>
              <w:t>00万以上。由此专家指出，计算机应用</w:t>
            </w:r>
            <w:r w:rsidR="004C6D58">
              <w:rPr>
                <w:rFonts w:ascii="仿宋_GB2312" w:eastAsia="仿宋_GB2312" w:hint="eastAsia"/>
                <w:sz w:val="24"/>
              </w:rPr>
              <w:t>技术</w:t>
            </w:r>
            <w:r w:rsidRPr="008B7A55">
              <w:rPr>
                <w:rFonts w:ascii="仿宋_GB2312" w:eastAsia="仿宋_GB2312" w:hint="eastAsia"/>
                <w:sz w:val="24"/>
              </w:rPr>
              <w:t>是依托</w:t>
            </w:r>
            <w:r w:rsidR="004D01B7">
              <w:rPr>
                <w:rFonts w:ascii="仿宋_GB2312" w:eastAsia="仿宋_GB2312" w:hint="eastAsia"/>
                <w:sz w:val="24"/>
              </w:rPr>
              <w:t>IT</w:t>
            </w:r>
            <w:r w:rsidRPr="008B7A55">
              <w:rPr>
                <w:rFonts w:ascii="仿宋_GB2312" w:eastAsia="仿宋_GB2312" w:hint="eastAsia"/>
                <w:sz w:val="24"/>
              </w:rPr>
              <w:t>产业迅速发展的“朝阳职业”，人才需求由低端到高端都有广阔的就业前景，职业行情将越涨越高。</w:t>
            </w:r>
          </w:p>
          <w:p w:rsidR="008B7A55" w:rsidRPr="008B7A55"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4.用人单位关于计算机专业人才素质和职业道德的观点</w:t>
            </w:r>
          </w:p>
          <w:p w:rsidR="002E112B" w:rsidRDefault="008B7A55" w:rsidP="008B7A55">
            <w:pPr>
              <w:spacing w:line="360" w:lineRule="auto"/>
              <w:ind w:firstLineChars="200" w:firstLine="480"/>
              <w:rPr>
                <w:rFonts w:ascii="仿宋_GB2312" w:eastAsia="仿宋_GB2312"/>
                <w:sz w:val="24"/>
              </w:rPr>
            </w:pPr>
            <w:r w:rsidRPr="008B7A55">
              <w:rPr>
                <w:rFonts w:ascii="仿宋_GB2312" w:eastAsia="仿宋_GB2312" w:hint="eastAsia"/>
                <w:sz w:val="24"/>
              </w:rPr>
              <w:t>在企业访谈过程中，每个</w:t>
            </w:r>
            <w:r w:rsidR="004D01B7">
              <w:rPr>
                <w:rFonts w:ascii="仿宋_GB2312" w:eastAsia="仿宋_GB2312" w:hint="eastAsia"/>
                <w:sz w:val="24"/>
              </w:rPr>
              <w:t>IT</w:t>
            </w:r>
            <w:r w:rsidRPr="008B7A55">
              <w:rPr>
                <w:rFonts w:ascii="仿宋_GB2312" w:eastAsia="仿宋_GB2312" w:hint="eastAsia"/>
                <w:sz w:val="24"/>
              </w:rPr>
              <w:t>公司都毫无例外地谈到了计算机应用技术专业人才综合素质培养的问题。在知识经济快速发展的时代，高职毕业生仅仅掌握已有的知识是完全不够的，重要的是要有一种综合的能力，即通常所说的专业素质。</w:t>
            </w:r>
          </w:p>
          <w:p w:rsidR="00EE3E2B" w:rsidRDefault="00EE3E2B" w:rsidP="00EE3E2B">
            <w:pPr>
              <w:ind w:left="560"/>
              <w:rPr>
                <w:rFonts w:ascii="仿宋_GB2312" w:eastAsia="仿宋_GB2312"/>
                <w:b/>
                <w:sz w:val="24"/>
              </w:rPr>
            </w:pPr>
          </w:p>
          <w:p w:rsidR="0068077B" w:rsidRDefault="0068077B" w:rsidP="00EE3E2B">
            <w:pPr>
              <w:ind w:left="560"/>
              <w:rPr>
                <w:rFonts w:ascii="仿宋_GB2312" w:eastAsia="仿宋_GB2312"/>
                <w:b/>
                <w:sz w:val="24"/>
              </w:rPr>
            </w:pPr>
          </w:p>
          <w:p w:rsidR="0068077B" w:rsidRDefault="0068077B" w:rsidP="00EE3E2B">
            <w:pPr>
              <w:ind w:left="560"/>
              <w:rPr>
                <w:rFonts w:ascii="仿宋_GB2312" w:eastAsia="仿宋_GB2312"/>
                <w:b/>
                <w:sz w:val="24"/>
              </w:rPr>
            </w:pPr>
          </w:p>
          <w:p w:rsidR="0068077B" w:rsidRPr="0068077B" w:rsidRDefault="004D01B7" w:rsidP="0068077B">
            <w:pPr>
              <w:ind w:left="560"/>
              <w:rPr>
                <w:rFonts w:ascii="仿宋_GB2312" w:eastAsia="仿宋_GB2312"/>
                <w:b/>
                <w:sz w:val="24"/>
              </w:rPr>
            </w:pPr>
            <w:r w:rsidRPr="00EE3E2B">
              <w:rPr>
                <w:rFonts w:ascii="仿宋_GB2312" w:eastAsia="仿宋_GB2312" w:hint="eastAsia"/>
                <w:b/>
                <w:sz w:val="24"/>
              </w:rPr>
              <w:lastRenderedPageBreak/>
              <w:t>四、</w:t>
            </w:r>
            <w:r w:rsidR="00EE3E2B" w:rsidRPr="00EE3E2B">
              <w:rPr>
                <w:rFonts w:ascii="仿宋_GB2312" w:eastAsia="仿宋_GB2312" w:hint="eastAsia"/>
                <w:b/>
                <w:sz w:val="24"/>
              </w:rPr>
              <w:t>计算机应用</w:t>
            </w:r>
            <w:r w:rsidR="007B15E7">
              <w:rPr>
                <w:rFonts w:ascii="仿宋_GB2312" w:eastAsia="仿宋_GB2312" w:hint="eastAsia"/>
                <w:b/>
                <w:sz w:val="24"/>
              </w:rPr>
              <w:t>技术</w:t>
            </w:r>
            <w:r w:rsidR="00EE3E2B" w:rsidRPr="00EE3E2B">
              <w:rPr>
                <w:rFonts w:ascii="仿宋_GB2312" w:eastAsia="仿宋_GB2312" w:hint="eastAsia"/>
                <w:b/>
                <w:sz w:val="24"/>
              </w:rPr>
              <w:t>专业人才培养存在问题的分析</w:t>
            </w:r>
          </w:p>
          <w:p w:rsidR="0068077B" w:rsidRPr="0068077B" w:rsidRDefault="0068077B" w:rsidP="0068077B">
            <w:pPr>
              <w:spacing w:line="360" w:lineRule="auto"/>
              <w:ind w:firstLineChars="200" w:firstLine="482"/>
              <w:rPr>
                <w:rFonts w:ascii="仿宋_GB2312" w:eastAsia="仿宋_GB2312"/>
                <w:b/>
                <w:sz w:val="24"/>
              </w:rPr>
            </w:pPr>
            <w:r w:rsidRPr="0068077B">
              <w:rPr>
                <w:rFonts w:ascii="仿宋_GB2312" w:eastAsia="仿宋_GB2312" w:hint="eastAsia"/>
                <w:b/>
                <w:sz w:val="24"/>
              </w:rPr>
              <w:t>1.缺乏对人才培养的准确定位</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高职院校对培养高素质的应用人才的定位较为清楚，但在实际培养过程中仍然模糊，并没有形成准确的定位、以技术应用为指导、面向市场的计算机应用</w:t>
            </w:r>
            <w:r w:rsidR="007B15E7">
              <w:rPr>
                <w:rFonts w:ascii="仿宋_GB2312" w:eastAsia="仿宋_GB2312" w:hint="eastAsia"/>
                <w:sz w:val="24"/>
              </w:rPr>
              <w:t>技术</w:t>
            </w:r>
            <w:r w:rsidRPr="0068077B">
              <w:rPr>
                <w:rFonts w:ascii="仿宋_GB2312" w:eastAsia="仿宋_GB2312" w:hint="eastAsia"/>
                <w:sz w:val="24"/>
              </w:rPr>
              <w:t xml:space="preserve">人才培养模式。其实在实际培养过程中出现了两种倾向：一是套用传统学术教育的培养模式，学生所学理论较多，实践少，不具备技术应用能力；另一种是不考虑教育的层次性、滞后性，没有很好的分辨市场需求的真实性、饱和度。 </w:t>
            </w:r>
          </w:p>
          <w:p w:rsidR="0068077B" w:rsidRPr="0068077B" w:rsidRDefault="0068077B" w:rsidP="0068077B">
            <w:pPr>
              <w:spacing w:line="360" w:lineRule="auto"/>
              <w:ind w:firstLineChars="200" w:firstLine="482"/>
              <w:rPr>
                <w:rFonts w:ascii="仿宋_GB2312" w:eastAsia="仿宋_GB2312"/>
                <w:b/>
                <w:sz w:val="24"/>
              </w:rPr>
            </w:pPr>
            <w:r w:rsidRPr="0068077B">
              <w:rPr>
                <w:rFonts w:ascii="仿宋_GB2312" w:eastAsia="仿宋_GB2312" w:hint="eastAsia"/>
                <w:b/>
                <w:sz w:val="24"/>
              </w:rPr>
              <w:t>2.计算机应用</w:t>
            </w:r>
            <w:r w:rsidR="007B15E7">
              <w:rPr>
                <w:rFonts w:ascii="仿宋_GB2312" w:eastAsia="仿宋_GB2312" w:hint="eastAsia"/>
                <w:b/>
                <w:sz w:val="24"/>
              </w:rPr>
              <w:t>技术</w:t>
            </w:r>
            <w:r w:rsidRPr="0068077B">
              <w:rPr>
                <w:rFonts w:ascii="仿宋_GB2312" w:eastAsia="仿宋_GB2312" w:hint="eastAsia"/>
                <w:b/>
                <w:sz w:val="24"/>
              </w:rPr>
              <w:t>类专业人才培养模式没有突破学科教育体系</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我国计算机应用</w:t>
            </w:r>
            <w:r w:rsidR="007B15E7">
              <w:rPr>
                <w:rFonts w:ascii="仿宋_GB2312" w:eastAsia="仿宋_GB2312" w:hint="eastAsia"/>
                <w:sz w:val="24"/>
              </w:rPr>
              <w:t>技术</w:t>
            </w:r>
            <w:r w:rsidRPr="0068077B">
              <w:rPr>
                <w:rFonts w:ascii="仿宋_GB2312" w:eastAsia="仿宋_GB2312" w:hint="eastAsia"/>
                <w:sz w:val="24"/>
              </w:rPr>
              <w:t>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w:t>
            </w:r>
          </w:p>
          <w:p w:rsidR="0068077B" w:rsidRPr="0068077B" w:rsidRDefault="0068077B" w:rsidP="0068077B">
            <w:pPr>
              <w:spacing w:line="360" w:lineRule="auto"/>
              <w:ind w:firstLineChars="200" w:firstLine="482"/>
              <w:rPr>
                <w:rFonts w:ascii="仿宋_GB2312" w:eastAsia="仿宋_GB2312"/>
                <w:b/>
                <w:sz w:val="24"/>
              </w:rPr>
            </w:pPr>
            <w:r w:rsidRPr="0068077B">
              <w:rPr>
                <w:rFonts w:ascii="仿宋_GB2312" w:eastAsia="仿宋_GB2312" w:hint="eastAsia"/>
                <w:b/>
                <w:sz w:val="24"/>
              </w:rPr>
              <w:t>3.教材内容陈旧，教材相对滞后</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rsidR="0068077B" w:rsidRPr="0068077B" w:rsidRDefault="0068077B" w:rsidP="0068077B">
            <w:pPr>
              <w:spacing w:line="360" w:lineRule="auto"/>
              <w:ind w:firstLineChars="200" w:firstLine="482"/>
              <w:rPr>
                <w:rFonts w:ascii="仿宋_GB2312" w:eastAsia="仿宋_GB2312"/>
                <w:b/>
                <w:sz w:val="24"/>
              </w:rPr>
            </w:pPr>
            <w:r w:rsidRPr="0068077B">
              <w:rPr>
                <w:rFonts w:ascii="仿宋_GB2312" w:eastAsia="仿宋_GB2312" w:hint="eastAsia"/>
                <w:b/>
                <w:sz w:val="24"/>
              </w:rPr>
              <w:t>4.单一的考评方式影响了培育目标的实现</w:t>
            </w:r>
          </w:p>
          <w:p w:rsidR="002E112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rsidR="0068077B" w:rsidRPr="007126F4" w:rsidRDefault="004D01B7" w:rsidP="0068077B">
            <w:pPr>
              <w:pStyle w:val="aa"/>
              <w:numPr>
                <w:ilvl w:val="0"/>
                <w:numId w:val="7"/>
              </w:numPr>
              <w:ind w:firstLineChars="0"/>
              <w:rPr>
                <w:sz w:val="28"/>
                <w:szCs w:val="28"/>
              </w:rPr>
            </w:pPr>
            <w:r>
              <w:rPr>
                <w:rFonts w:ascii="仿宋_GB2312" w:eastAsia="仿宋_GB2312" w:hint="eastAsia"/>
                <w:b/>
                <w:sz w:val="24"/>
              </w:rPr>
              <w:t>计算机应用</w:t>
            </w:r>
            <w:r w:rsidR="007B15E7">
              <w:rPr>
                <w:rFonts w:ascii="仿宋_GB2312" w:eastAsia="仿宋_GB2312" w:hint="eastAsia"/>
                <w:b/>
                <w:sz w:val="24"/>
              </w:rPr>
              <w:t>技术</w:t>
            </w:r>
            <w:r w:rsidR="0068077B" w:rsidRPr="0068077B">
              <w:rPr>
                <w:rFonts w:ascii="仿宋_GB2312" w:eastAsia="仿宋_GB2312" w:hint="eastAsia"/>
                <w:b/>
                <w:sz w:val="24"/>
              </w:rPr>
              <w:t>用人单位对学校</w:t>
            </w:r>
            <w:r w:rsidR="0079206D">
              <w:rPr>
                <w:rFonts w:ascii="仿宋_GB2312" w:eastAsia="仿宋_GB2312" w:hint="eastAsia"/>
                <w:b/>
                <w:sz w:val="24"/>
              </w:rPr>
              <w:t>人才</w:t>
            </w:r>
            <w:r w:rsidR="0068077B" w:rsidRPr="0068077B">
              <w:rPr>
                <w:rFonts w:ascii="仿宋_GB2312" w:eastAsia="仿宋_GB2312" w:hint="eastAsia"/>
                <w:b/>
                <w:sz w:val="24"/>
              </w:rPr>
              <w:t>培养方面的建议</w:t>
            </w:r>
          </w:p>
          <w:p w:rsidR="0068077B" w:rsidRPr="0068077B" w:rsidRDefault="0068077B" w:rsidP="0068077B">
            <w:pPr>
              <w:spacing w:line="360" w:lineRule="auto"/>
              <w:ind w:firstLineChars="200" w:firstLine="482"/>
              <w:rPr>
                <w:rFonts w:ascii="仿宋_GB2312" w:eastAsia="仿宋_GB2312"/>
                <w:b/>
                <w:sz w:val="24"/>
              </w:rPr>
            </w:pPr>
            <w:r w:rsidRPr="0068077B">
              <w:rPr>
                <w:rFonts w:ascii="仿宋_GB2312" w:eastAsia="仿宋_GB2312" w:hint="eastAsia"/>
                <w:b/>
                <w:sz w:val="24"/>
              </w:rPr>
              <w:t>1.专业方向应细分化</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计算机应用</w:t>
            </w:r>
            <w:r w:rsidR="007B15E7">
              <w:rPr>
                <w:rFonts w:ascii="仿宋_GB2312" w:eastAsia="仿宋_GB2312" w:hint="eastAsia"/>
                <w:sz w:val="24"/>
              </w:rPr>
              <w:t>技术</w:t>
            </w:r>
            <w:r w:rsidRPr="0068077B">
              <w:rPr>
                <w:rFonts w:ascii="仿宋_GB2312" w:eastAsia="仿宋_GB2312" w:hint="eastAsia"/>
                <w:sz w:val="24"/>
              </w:rPr>
              <w:t>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rsidR="0068077B" w:rsidRPr="0068077B" w:rsidRDefault="0068077B" w:rsidP="0068077B">
            <w:pPr>
              <w:spacing w:line="360" w:lineRule="auto"/>
              <w:ind w:firstLineChars="200" w:firstLine="482"/>
              <w:rPr>
                <w:rFonts w:ascii="仿宋_GB2312" w:eastAsia="仿宋_GB2312"/>
                <w:b/>
                <w:sz w:val="24"/>
              </w:rPr>
            </w:pPr>
            <w:r w:rsidRPr="0068077B">
              <w:rPr>
                <w:rFonts w:ascii="仿宋_GB2312" w:eastAsia="仿宋_GB2312" w:hint="eastAsia"/>
                <w:b/>
                <w:sz w:val="24"/>
              </w:rPr>
              <w:t>2．课程设置应更新</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lastRenderedPageBreak/>
              <w:t>课程内容滞后于专业技术的更新与发展，案例教学、项目教学内容偏少，导致学生在实际工作中分析问题和解决问题的能力较弱。另外，在职业技能培养方面，职业性法律法规、安全性措施、维护管理经验以及职业素质教育等内容在教学中还不能很好的得到全面实施。</w:t>
            </w:r>
          </w:p>
          <w:p w:rsidR="0068077B" w:rsidRPr="0068077B" w:rsidRDefault="0068077B" w:rsidP="0068077B">
            <w:pPr>
              <w:spacing w:line="360" w:lineRule="auto"/>
              <w:ind w:firstLineChars="200" w:firstLine="482"/>
              <w:rPr>
                <w:rFonts w:ascii="仿宋_GB2312" w:eastAsia="仿宋_GB2312"/>
                <w:b/>
                <w:sz w:val="24"/>
              </w:rPr>
            </w:pPr>
            <w:r w:rsidRPr="0068077B">
              <w:rPr>
                <w:rFonts w:ascii="仿宋_GB2312" w:eastAsia="仿宋_GB2312" w:hint="eastAsia"/>
                <w:b/>
                <w:sz w:val="24"/>
              </w:rPr>
              <w:t>3．应加强实践能力的培养</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rsidR="0068077B" w:rsidRPr="0068077B" w:rsidRDefault="0068077B" w:rsidP="0068077B">
            <w:pPr>
              <w:spacing w:line="360" w:lineRule="auto"/>
              <w:ind w:firstLineChars="200" w:firstLine="482"/>
              <w:rPr>
                <w:rFonts w:ascii="仿宋_GB2312" w:eastAsia="仿宋_GB2312"/>
                <w:b/>
                <w:sz w:val="24"/>
              </w:rPr>
            </w:pPr>
            <w:r w:rsidRPr="0068077B">
              <w:rPr>
                <w:rFonts w:ascii="仿宋_GB2312" w:eastAsia="仿宋_GB2312" w:hint="eastAsia"/>
                <w:b/>
                <w:sz w:val="24"/>
              </w:rPr>
              <w:t>4.应加强人综合素质培养</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在知识经济快速发展的时代，毕业生仅仅掌握已有的知识是完全不够用的，重要的是要有良好的专业素质，应该在以下几方面加强对学生的培养：</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持续学习能力</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独立解决问题的能力</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沟通能力</w:t>
            </w:r>
          </w:p>
          <w:p w:rsidR="0068077B" w:rsidRPr="0068077B" w:rsidRDefault="0068077B" w:rsidP="0068077B">
            <w:pPr>
              <w:spacing w:line="360" w:lineRule="auto"/>
              <w:ind w:firstLineChars="200" w:firstLine="480"/>
              <w:rPr>
                <w:rFonts w:ascii="仿宋_GB2312" w:eastAsia="仿宋_GB2312"/>
                <w:sz w:val="24"/>
              </w:rPr>
            </w:pPr>
            <w:r w:rsidRPr="0068077B">
              <w:rPr>
                <w:rFonts w:ascii="仿宋_GB2312" w:eastAsia="仿宋_GB2312" w:hint="eastAsia"/>
                <w:sz w:val="24"/>
              </w:rPr>
              <w:t>团队合作能力</w:t>
            </w:r>
          </w:p>
          <w:p w:rsidR="002E112B" w:rsidRDefault="0068077B" w:rsidP="00444C37">
            <w:pPr>
              <w:spacing w:line="360" w:lineRule="auto"/>
              <w:ind w:firstLineChars="200" w:firstLine="480"/>
              <w:rPr>
                <w:rFonts w:ascii="仿宋_GB2312" w:eastAsia="仿宋_GB2312"/>
                <w:sz w:val="24"/>
              </w:rPr>
            </w:pPr>
            <w:r w:rsidRPr="0068077B">
              <w:rPr>
                <w:rFonts w:ascii="仿宋_GB2312" w:eastAsia="仿宋_GB2312" w:hint="eastAsia"/>
                <w:sz w:val="24"/>
              </w:rPr>
              <w:t>结合以上调研结果，我们在以后的教学中应注重改革培养模式，实行“校企合作，订单办学”模式；推进“工学结合”培养模式；创新教学方式，全力实行模块式教学和项目式教学；创新教育内容，根据企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rsidR="002E112B" w:rsidRDefault="0068077B" w:rsidP="00697FE6">
            <w:pPr>
              <w:pStyle w:val="1"/>
              <w:numPr>
                <w:ilvl w:val="0"/>
                <w:numId w:val="6"/>
              </w:numPr>
              <w:spacing w:line="360" w:lineRule="auto"/>
              <w:ind w:firstLineChars="0"/>
              <w:rPr>
                <w:rFonts w:ascii="仿宋_GB2312" w:eastAsia="仿宋_GB2312"/>
                <w:b/>
                <w:sz w:val="24"/>
              </w:rPr>
            </w:pPr>
            <w:r>
              <w:rPr>
                <w:rFonts w:ascii="仿宋_GB2312" w:eastAsia="仿宋_GB2312" w:hint="eastAsia"/>
                <w:b/>
                <w:sz w:val="24"/>
              </w:rPr>
              <w:t>计算机应用技术</w:t>
            </w:r>
            <w:r w:rsidR="00AC4B6E">
              <w:rPr>
                <w:rFonts w:ascii="仿宋_GB2312" w:eastAsia="仿宋_GB2312" w:hint="eastAsia"/>
                <w:b/>
                <w:sz w:val="24"/>
              </w:rPr>
              <w:t>行业的主流职位</w:t>
            </w:r>
          </w:p>
          <w:p w:rsidR="002E112B" w:rsidRDefault="0068077B">
            <w:pPr>
              <w:spacing w:line="360" w:lineRule="auto"/>
              <w:ind w:firstLineChars="200" w:firstLine="480"/>
              <w:rPr>
                <w:rFonts w:ascii="仿宋_GB2312" w:eastAsia="仿宋_GB2312"/>
                <w:sz w:val="24"/>
              </w:rPr>
            </w:pPr>
            <w:r>
              <w:rPr>
                <w:rFonts w:ascii="仿宋_GB2312" w:eastAsia="仿宋_GB2312" w:hint="eastAsia"/>
                <w:sz w:val="24"/>
              </w:rPr>
              <w:t>计算机应用技术行业</w:t>
            </w:r>
            <w:r w:rsidR="00AC4B6E">
              <w:rPr>
                <w:rFonts w:ascii="仿宋_GB2312" w:eastAsia="仿宋_GB2312" w:hint="eastAsia"/>
                <w:sz w:val="24"/>
              </w:rPr>
              <w:t>职位，主要集中在技术、营销和综合管理等方面；人才需求区域也基本和城市发展实力相对应，主流需求来自北、上、广、深一线城市，武汉、长沙、杭州、苏州、南京、重庆、成都、昆明等区域强市也需求强劲。从</w:t>
            </w:r>
            <w:r w:rsidR="00941F27">
              <w:rPr>
                <w:rFonts w:ascii="仿宋_GB2312" w:eastAsia="仿宋_GB2312" w:hint="eastAsia"/>
                <w:sz w:val="24"/>
              </w:rPr>
              <w:t>计算机应用技术</w:t>
            </w:r>
            <w:r w:rsidR="00AC4B6E">
              <w:rPr>
                <w:rFonts w:ascii="仿宋_GB2312" w:eastAsia="仿宋_GB2312" w:hint="eastAsia"/>
                <w:sz w:val="24"/>
              </w:rPr>
              <w:t>行业职位类别上来说，主要有以下四大类：</w:t>
            </w:r>
          </w:p>
          <w:p w:rsidR="002E112B" w:rsidRDefault="00AC4B6E">
            <w:pPr>
              <w:spacing w:line="360" w:lineRule="auto"/>
              <w:ind w:firstLineChars="200" w:firstLine="480"/>
              <w:rPr>
                <w:rFonts w:ascii="仿宋_GB2312" w:eastAsia="仿宋_GB2312"/>
                <w:sz w:val="24"/>
              </w:rPr>
            </w:pPr>
            <w:r>
              <w:rPr>
                <w:rFonts w:ascii="仿宋_GB2312" w:eastAsia="仿宋_GB2312" w:hint="eastAsia"/>
                <w:sz w:val="24"/>
              </w:rPr>
              <w:t>一是综合运营管理类职位：如总经理、常务副总、运营副总/总监、分子公司</w:t>
            </w:r>
            <w:r>
              <w:rPr>
                <w:rFonts w:ascii="仿宋_GB2312" w:eastAsia="仿宋_GB2312" w:hint="eastAsia"/>
                <w:sz w:val="24"/>
              </w:rPr>
              <w:lastRenderedPageBreak/>
              <w:t>总经理、项目总监、</w:t>
            </w:r>
            <w:proofErr w:type="gramStart"/>
            <w:r>
              <w:rPr>
                <w:rFonts w:ascii="仿宋_GB2312" w:eastAsia="仿宋_GB2312" w:hint="eastAsia"/>
                <w:sz w:val="24"/>
              </w:rPr>
              <w:t>总助等</w:t>
            </w:r>
            <w:proofErr w:type="gramEnd"/>
            <w:r>
              <w:rPr>
                <w:rFonts w:ascii="仿宋_GB2312" w:eastAsia="仿宋_GB2312" w:hint="eastAsia"/>
                <w:sz w:val="24"/>
              </w:rPr>
              <w:t>。</w:t>
            </w:r>
          </w:p>
          <w:p w:rsidR="002E112B" w:rsidRDefault="00AC4B6E">
            <w:pPr>
              <w:spacing w:line="360" w:lineRule="auto"/>
              <w:ind w:firstLineChars="200" w:firstLine="480"/>
              <w:rPr>
                <w:rFonts w:ascii="仿宋_GB2312" w:eastAsia="仿宋_GB2312"/>
                <w:sz w:val="24"/>
              </w:rPr>
            </w:pPr>
            <w:r>
              <w:rPr>
                <w:rFonts w:ascii="仿宋_GB2312" w:eastAsia="仿宋_GB2312" w:hint="eastAsia"/>
                <w:sz w:val="24"/>
              </w:rPr>
              <w:t>二是产品和营销管理类职位：如营销副总、产品总监、市场总监、品牌总监、公关总监、策划总监、渠道总监、媒介总监、行业总监、SEO推广经理等。</w:t>
            </w:r>
          </w:p>
          <w:p w:rsidR="002E112B" w:rsidRDefault="00AC4B6E">
            <w:pPr>
              <w:spacing w:line="360" w:lineRule="auto"/>
              <w:ind w:firstLineChars="200" w:firstLine="480"/>
              <w:rPr>
                <w:rFonts w:ascii="仿宋_GB2312" w:eastAsia="仿宋_GB2312"/>
                <w:sz w:val="24"/>
              </w:rPr>
            </w:pPr>
            <w:r>
              <w:rPr>
                <w:rFonts w:ascii="仿宋_GB2312" w:eastAsia="仿宋_GB2312" w:hint="eastAsia"/>
                <w:sz w:val="24"/>
              </w:rPr>
              <w:t>三是中高级技术类职位：如技术副总、技术总监、CTO、技术部经理；GUI高级设计、Android高级开发、无线支付技术专家、高级架构师、Symbian应用高级开发、Windows Mobile高级开发、Java高工、JS高工、PHP高工、P2P高工、IOS高工、高级测试、数据平台高级开发、云存储高级开发、数据挖掘分析高工、Tuner驱动开发高工、数据结构经理、web高级开发工程师、SEO系统架构师、CDN开发高工、数据库高工、Python高工、AS3高工等。</w:t>
            </w:r>
          </w:p>
          <w:p w:rsidR="002E112B" w:rsidRPr="002F2771" w:rsidRDefault="00AC4B6E" w:rsidP="002F2771">
            <w:pPr>
              <w:spacing w:line="360" w:lineRule="auto"/>
              <w:ind w:firstLineChars="200" w:firstLine="480"/>
              <w:rPr>
                <w:rFonts w:ascii="仿宋_GB2312" w:eastAsia="仿宋_GB2312"/>
                <w:sz w:val="24"/>
              </w:rPr>
            </w:pPr>
            <w:r>
              <w:rPr>
                <w:rFonts w:ascii="仿宋_GB2312" w:eastAsia="仿宋_GB2312" w:hint="eastAsia"/>
                <w:sz w:val="24"/>
              </w:rPr>
              <w:t>四是</w:t>
            </w:r>
            <w:r w:rsidR="0068077B">
              <w:rPr>
                <w:rFonts w:ascii="仿宋_GB2312" w:eastAsia="仿宋_GB2312" w:hint="eastAsia"/>
                <w:sz w:val="24"/>
              </w:rPr>
              <w:t>计算机技术类</w:t>
            </w:r>
            <w:r>
              <w:rPr>
                <w:rFonts w:ascii="仿宋_GB2312" w:eastAsia="仿宋_GB2312" w:hint="eastAsia"/>
                <w:sz w:val="24"/>
              </w:rPr>
              <w:t>职位，</w:t>
            </w:r>
            <w:r w:rsidR="0068077B">
              <w:rPr>
                <w:rFonts w:ascii="仿宋_GB2312" w:eastAsia="仿宋_GB2312" w:hint="eastAsia"/>
                <w:sz w:val="24"/>
              </w:rPr>
              <w:t>此类岗位更偏向于某一技术。</w:t>
            </w:r>
            <w:r>
              <w:rPr>
                <w:rFonts w:ascii="仿宋_GB2312" w:eastAsia="仿宋_GB2312" w:hint="eastAsia"/>
                <w:sz w:val="24"/>
              </w:rPr>
              <w:t>如</w:t>
            </w:r>
            <w:r w:rsidR="0068077B">
              <w:rPr>
                <w:rFonts w:ascii="仿宋_GB2312" w:eastAsia="仿宋_GB2312" w:hint="eastAsia"/>
                <w:sz w:val="24"/>
              </w:rPr>
              <w:t>品牌电脑售后工程师</w:t>
            </w:r>
            <w:r>
              <w:rPr>
                <w:rFonts w:ascii="仿宋_GB2312" w:eastAsia="仿宋_GB2312" w:hint="eastAsia"/>
                <w:sz w:val="24"/>
              </w:rPr>
              <w:t>、</w:t>
            </w:r>
            <w:r w:rsidR="0068077B">
              <w:rPr>
                <w:rFonts w:ascii="仿宋_GB2312" w:eastAsia="仿宋_GB2312" w:hint="eastAsia"/>
                <w:sz w:val="24"/>
              </w:rPr>
              <w:t>大型企事业单位信息办、电子商务设计师、电子商务平台运营管理、企业系统维护管理员、通信行业网络设备维护</w:t>
            </w:r>
            <w:r>
              <w:rPr>
                <w:rFonts w:ascii="仿宋_GB2312" w:eastAsia="仿宋_GB2312" w:hint="eastAsia"/>
                <w:sz w:val="24"/>
              </w:rPr>
              <w:t>等等。</w:t>
            </w:r>
          </w:p>
          <w:p w:rsidR="002E112B" w:rsidRDefault="00AC4B6E" w:rsidP="002F2771">
            <w:pPr>
              <w:spacing w:line="360" w:lineRule="auto"/>
              <w:ind w:firstLineChars="200" w:firstLine="480"/>
              <w:rPr>
                <w:rFonts w:ascii="仿宋_GB2312" w:eastAsia="仿宋_GB2312"/>
                <w:sz w:val="24"/>
              </w:rPr>
            </w:pPr>
            <w:r>
              <w:rPr>
                <w:rFonts w:ascii="仿宋_GB2312" w:eastAsia="仿宋_GB2312" w:hint="eastAsia"/>
                <w:sz w:val="24"/>
              </w:rPr>
              <w:t>未来十年是中国</w:t>
            </w:r>
            <w:r w:rsidR="002F2771">
              <w:rPr>
                <w:rFonts w:ascii="仿宋_GB2312" w:eastAsia="仿宋_GB2312" w:hint="eastAsia"/>
                <w:sz w:val="24"/>
              </w:rPr>
              <w:t>信息化</w:t>
            </w:r>
            <w:r>
              <w:rPr>
                <w:rFonts w:ascii="仿宋_GB2312" w:eastAsia="仿宋_GB2312" w:hint="eastAsia"/>
                <w:sz w:val="24"/>
              </w:rPr>
              <w:t>高速发展的黄金十年，</w:t>
            </w:r>
            <w:r w:rsidR="002F2771">
              <w:rPr>
                <w:rFonts w:ascii="仿宋_GB2312" w:eastAsia="仿宋_GB2312" w:hint="eastAsia"/>
                <w:sz w:val="24"/>
              </w:rPr>
              <w:t>计算机</w:t>
            </w:r>
            <w:r>
              <w:rPr>
                <w:rFonts w:ascii="仿宋_GB2312" w:eastAsia="仿宋_GB2312" w:hint="eastAsia"/>
                <w:sz w:val="24"/>
              </w:rPr>
              <w:t>将是一个创富梦想实现的集中地。但人才始终是</w:t>
            </w:r>
            <w:r w:rsidR="002F2771">
              <w:rPr>
                <w:rFonts w:ascii="仿宋_GB2312" w:eastAsia="仿宋_GB2312" w:hint="eastAsia"/>
                <w:sz w:val="24"/>
              </w:rPr>
              <w:t>计算机应用</w:t>
            </w:r>
            <w:r w:rsidR="007B15E7">
              <w:rPr>
                <w:rFonts w:ascii="仿宋_GB2312" w:eastAsia="仿宋_GB2312" w:hint="eastAsia"/>
                <w:sz w:val="24"/>
              </w:rPr>
              <w:t>技术</w:t>
            </w:r>
            <w:r>
              <w:rPr>
                <w:rFonts w:ascii="仿宋_GB2312" w:eastAsia="仿宋_GB2312" w:hint="eastAsia"/>
                <w:sz w:val="24"/>
              </w:rPr>
              <w:t>行业发展的核心。对于刚刚中国</w:t>
            </w:r>
            <w:r w:rsidR="002F2771">
              <w:rPr>
                <w:rFonts w:ascii="仿宋_GB2312" w:eastAsia="仿宋_GB2312" w:hint="eastAsia"/>
                <w:sz w:val="24"/>
              </w:rPr>
              <w:t>IT</w:t>
            </w:r>
            <w:r>
              <w:rPr>
                <w:rFonts w:ascii="仿宋_GB2312" w:eastAsia="仿宋_GB2312" w:hint="eastAsia"/>
                <w:sz w:val="24"/>
              </w:rPr>
              <w:t>产业来说，吸引、培养和用好高素质复合型高级人才是当务之急、更是长期的核心工作。得人才者，得天下。</w:t>
            </w:r>
          </w:p>
        </w:tc>
      </w:tr>
    </w:tbl>
    <w:p w:rsidR="002E112B" w:rsidRDefault="00AC4B6E">
      <w:pPr>
        <w:spacing w:line="360" w:lineRule="auto"/>
        <w:jc w:val="center"/>
        <w:rPr>
          <w:rFonts w:ascii="仿宋_GB2312" w:eastAsia="仿宋_GB2312" w:hAnsi="Arial"/>
          <w:sz w:val="32"/>
        </w:rPr>
      </w:pPr>
      <w:r>
        <w:rPr>
          <w:rFonts w:ascii="仿宋_GB2312" w:eastAsia="仿宋_GB2312" w:hAnsi="宋体" w:hint="eastAsia"/>
          <w:b/>
          <w:sz w:val="32"/>
          <w:szCs w:val="32"/>
        </w:rPr>
        <w:lastRenderedPageBreak/>
        <w:br w:type="page"/>
      </w:r>
      <w:r>
        <w:rPr>
          <w:rFonts w:ascii="仿宋_GB2312" w:eastAsia="仿宋_GB2312" w:hAnsi="宋体" w:hint="eastAsia"/>
          <w:b/>
          <w:sz w:val="32"/>
          <w:szCs w:val="32"/>
        </w:rPr>
        <w:lastRenderedPageBreak/>
        <w:t>4. 人才培养方案</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2E112B">
        <w:trPr>
          <w:trHeight w:val="13234"/>
          <w:jc w:val="center"/>
        </w:trPr>
        <w:tc>
          <w:tcPr>
            <w:tcW w:w="9854" w:type="dxa"/>
          </w:tcPr>
          <w:p w:rsidR="002E112B" w:rsidRDefault="00AC4B6E">
            <w:pPr>
              <w:spacing w:line="0" w:lineRule="atLeast"/>
              <w:rPr>
                <w:rFonts w:ascii="仿宋_GB2312" w:eastAsia="仿宋_GB2312" w:hAnsi="Arial"/>
                <w:sz w:val="24"/>
              </w:rPr>
            </w:pPr>
            <w:r>
              <w:rPr>
                <w:rFonts w:ascii="仿宋_GB2312" w:eastAsia="仿宋_GB2312" w:hAnsi="Arial" w:hint="eastAsia"/>
                <w:sz w:val="24"/>
              </w:rPr>
              <w:t>注：应包括培养目标、基本要求（素质要求、能力要求、知识结构要求）、修业年限、主要课程、主要实践实</w:t>
            </w:r>
            <w:proofErr w:type="gramStart"/>
            <w:r>
              <w:rPr>
                <w:rFonts w:ascii="仿宋_GB2312" w:eastAsia="仿宋_GB2312" w:hAnsi="Arial" w:hint="eastAsia"/>
                <w:sz w:val="24"/>
              </w:rPr>
              <w:t>训教学</w:t>
            </w:r>
            <w:proofErr w:type="gramEnd"/>
            <w:r>
              <w:rPr>
                <w:rFonts w:ascii="仿宋_GB2312" w:eastAsia="仿宋_GB2312" w:hAnsi="Arial" w:hint="eastAsia"/>
                <w:sz w:val="24"/>
              </w:rPr>
              <w:t>环节和教学计划等内容</w:t>
            </w:r>
          </w:p>
          <w:p w:rsidR="002E112B" w:rsidRDefault="00AC4B6E">
            <w:pPr>
              <w:pStyle w:val="1"/>
              <w:numPr>
                <w:ilvl w:val="0"/>
                <w:numId w:val="2"/>
              </w:numPr>
              <w:spacing w:line="360" w:lineRule="auto"/>
              <w:ind w:left="0" w:firstLineChars="0" w:firstLine="0"/>
              <w:rPr>
                <w:rFonts w:ascii="仿宋_GB2312" w:eastAsia="仿宋_GB2312" w:hAnsi="Arial"/>
                <w:b/>
                <w:sz w:val="28"/>
                <w:szCs w:val="28"/>
              </w:rPr>
            </w:pPr>
            <w:r>
              <w:rPr>
                <w:rFonts w:ascii="仿宋_GB2312" w:eastAsia="仿宋_GB2312" w:hAnsi="Arial" w:hint="eastAsia"/>
                <w:b/>
                <w:sz w:val="28"/>
                <w:szCs w:val="28"/>
              </w:rPr>
              <w:t>培养目标</w:t>
            </w:r>
          </w:p>
          <w:p w:rsidR="002E112B" w:rsidRPr="00175093" w:rsidRDefault="00175093" w:rsidP="00175093">
            <w:pPr>
              <w:widowControl/>
              <w:spacing w:line="500" w:lineRule="atLeast"/>
              <w:ind w:firstLineChars="200" w:firstLine="480"/>
              <w:jc w:val="left"/>
              <w:rPr>
                <w:rFonts w:ascii="仿宋_GB2312" w:eastAsia="仿宋_GB2312" w:hAnsi="Arial" w:cstheme="minorBidi"/>
                <w:sz w:val="24"/>
              </w:rPr>
            </w:pPr>
            <w:r w:rsidRPr="00175093">
              <w:rPr>
                <w:rFonts w:ascii="仿宋_GB2312" w:eastAsia="仿宋_GB2312" w:hAnsi="Arial" w:cstheme="minorBidi" w:hint="eastAsia"/>
                <w:sz w:val="24"/>
              </w:rPr>
              <w:t>培养掌握计算机基础理论知识和专业知识，具有较强的硬件维护能力；计算机网络硬件组网与调试能力；网络系统安装与维护管理能力；系统开发、管理和维护能力并能适应计算机技术快速发展能力的高级应用人才。</w:t>
            </w:r>
          </w:p>
          <w:p w:rsidR="002E112B" w:rsidRDefault="00AC4B6E">
            <w:pPr>
              <w:pStyle w:val="1"/>
              <w:numPr>
                <w:ilvl w:val="0"/>
                <w:numId w:val="2"/>
              </w:numPr>
              <w:spacing w:line="360" w:lineRule="auto"/>
              <w:ind w:left="0" w:firstLineChars="0" w:firstLine="0"/>
              <w:rPr>
                <w:rFonts w:ascii="仿宋_GB2312" w:eastAsia="仿宋_GB2312" w:hAnsi="Arial"/>
                <w:b/>
                <w:sz w:val="28"/>
                <w:szCs w:val="28"/>
              </w:rPr>
            </w:pPr>
            <w:r>
              <w:rPr>
                <w:rFonts w:ascii="仿宋_GB2312" w:eastAsia="仿宋_GB2312" w:hAnsi="Arial" w:hint="eastAsia"/>
                <w:b/>
                <w:sz w:val="28"/>
                <w:szCs w:val="28"/>
              </w:rPr>
              <w:t>基本要求</w:t>
            </w:r>
          </w:p>
          <w:p w:rsidR="002E112B" w:rsidRDefault="00175093">
            <w:pPr>
              <w:pStyle w:val="10"/>
              <w:spacing w:line="360" w:lineRule="auto"/>
              <w:ind w:firstLine="480"/>
              <w:rPr>
                <w:rFonts w:ascii="仿宋_GB2312" w:eastAsia="仿宋_GB2312" w:hAnsi="Arial"/>
                <w:sz w:val="24"/>
              </w:rPr>
            </w:pPr>
            <w:r>
              <w:rPr>
                <w:rFonts w:ascii="仿宋_GB2312" w:eastAsia="仿宋_GB2312" w:hAnsi="Arial" w:hint="eastAsia"/>
                <w:sz w:val="24"/>
              </w:rPr>
              <w:t>计算机</w:t>
            </w:r>
            <w:r w:rsidR="00AC4B6E">
              <w:rPr>
                <w:rFonts w:ascii="仿宋_GB2312" w:eastAsia="仿宋_GB2312" w:hAnsi="Arial" w:hint="eastAsia"/>
                <w:sz w:val="24"/>
              </w:rPr>
              <w:t>应用技术专业旨在培养具有</w:t>
            </w:r>
            <w:r w:rsidR="00B450C0">
              <w:rPr>
                <w:rFonts w:ascii="仿宋_GB2312" w:eastAsia="仿宋_GB2312" w:hAnsi="Arial" w:hint="eastAsia"/>
                <w:sz w:val="24"/>
              </w:rPr>
              <w:t>计算机</w:t>
            </w:r>
            <w:r w:rsidR="00AC4B6E">
              <w:rPr>
                <w:rFonts w:ascii="仿宋_GB2312" w:eastAsia="仿宋_GB2312" w:hAnsi="Arial" w:hint="eastAsia"/>
                <w:sz w:val="24"/>
              </w:rPr>
              <w:t>应用</w:t>
            </w:r>
            <w:r w:rsidR="007B15E7">
              <w:rPr>
                <w:rFonts w:ascii="仿宋_GB2312" w:eastAsia="仿宋_GB2312" w:hAnsi="Arial" w:hint="eastAsia"/>
                <w:sz w:val="24"/>
              </w:rPr>
              <w:t>技术</w:t>
            </w:r>
            <w:r w:rsidR="00AC4B6E">
              <w:rPr>
                <w:rFonts w:ascii="仿宋_GB2312" w:eastAsia="仿宋_GB2312" w:hAnsi="Arial" w:hint="eastAsia"/>
                <w:sz w:val="24"/>
              </w:rPr>
              <w:t>软</w:t>
            </w:r>
            <w:r>
              <w:rPr>
                <w:rFonts w:ascii="仿宋_GB2312" w:eastAsia="仿宋_GB2312" w:hAnsi="Arial" w:hint="eastAsia"/>
                <w:sz w:val="24"/>
              </w:rPr>
              <w:t>硬件管理、维护</w:t>
            </w:r>
            <w:r w:rsidR="00AC4B6E">
              <w:rPr>
                <w:rFonts w:ascii="仿宋_GB2312" w:eastAsia="仿宋_GB2312" w:hAnsi="Arial" w:hint="eastAsia"/>
                <w:sz w:val="24"/>
              </w:rPr>
              <w:t>能力和</w:t>
            </w:r>
            <w:r>
              <w:rPr>
                <w:rFonts w:ascii="仿宋_GB2312" w:eastAsia="仿宋_GB2312" w:hAnsi="Arial" w:hint="eastAsia"/>
                <w:sz w:val="24"/>
              </w:rPr>
              <w:t>计算机网络应用</w:t>
            </w:r>
            <w:r w:rsidR="00AC4B6E">
              <w:rPr>
                <w:rFonts w:ascii="仿宋_GB2312" w:eastAsia="仿宋_GB2312" w:hAnsi="Arial" w:hint="eastAsia"/>
                <w:sz w:val="24"/>
              </w:rPr>
              <w:t>能力的，同时具有一定的</w:t>
            </w:r>
            <w:r w:rsidR="00A11DB5">
              <w:rPr>
                <w:rFonts w:ascii="仿宋_GB2312" w:eastAsia="仿宋_GB2312" w:hAnsi="Arial" w:hint="eastAsia"/>
                <w:sz w:val="24"/>
              </w:rPr>
              <w:t>软硬件设计架构</w:t>
            </w:r>
            <w:r w:rsidR="00AC4B6E">
              <w:rPr>
                <w:rFonts w:ascii="仿宋_GB2312" w:eastAsia="仿宋_GB2312" w:hAnsi="Arial" w:hint="eastAsia"/>
                <w:sz w:val="24"/>
              </w:rPr>
              <w:t>和</w:t>
            </w:r>
            <w:r w:rsidR="00A11DB5">
              <w:rPr>
                <w:rFonts w:ascii="仿宋_GB2312" w:eastAsia="仿宋_GB2312" w:hAnsi="Arial" w:hint="eastAsia"/>
                <w:sz w:val="24"/>
              </w:rPr>
              <w:t>互联网平台运营</w:t>
            </w:r>
            <w:r w:rsidR="00AC4B6E">
              <w:rPr>
                <w:rFonts w:ascii="仿宋_GB2312" w:eastAsia="仿宋_GB2312" w:hAnsi="Arial" w:hint="eastAsia"/>
                <w:sz w:val="24"/>
              </w:rPr>
              <w:t>项目管理的高素质技术技能型人才。要求学生具有以下几个方面的基本要求：</w:t>
            </w:r>
          </w:p>
          <w:p w:rsidR="002E112B" w:rsidRDefault="00AC4B6E">
            <w:pPr>
              <w:pStyle w:val="10"/>
              <w:spacing w:line="360" w:lineRule="auto"/>
              <w:ind w:firstLine="480"/>
              <w:rPr>
                <w:rFonts w:ascii="仿宋_GB2312" w:eastAsia="仿宋_GB2312" w:hAnsi="Arial"/>
                <w:sz w:val="24"/>
              </w:rPr>
            </w:pPr>
            <w:r>
              <w:rPr>
                <w:rFonts w:ascii="仿宋_GB2312" w:eastAsia="仿宋_GB2312" w:hAnsi="Arial" w:hint="eastAsia"/>
                <w:sz w:val="24"/>
              </w:rPr>
              <w:t>（1）</w:t>
            </w:r>
            <w:r>
              <w:rPr>
                <w:rFonts w:ascii="仿宋_GB2312" w:eastAsia="仿宋_GB2312" w:hAnsi="Arial" w:hint="eastAsia"/>
                <w:b/>
                <w:sz w:val="24"/>
              </w:rPr>
              <w:t>素质要求。</w:t>
            </w:r>
            <w:r>
              <w:rPr>
                <w:rFonts w:ascii="仿宋_GB2312" w:eastAsia="仿宋_GB2312" w:hAnsi="Arial" w:hint="eastAsia"/>
                <w:sz w:val="24"/>
              </w:rPr>
              <w:t>素质方面，</w:t>
            </w:r>
            <w:r w:rsidR="003D3BD4">
              <w:rPr>
                <w:rFonts w:ascii="仿宋_GB2312" w:eastAsia="仿宋_GB2312" w:hAnsi="Arial" w:hint="eastAsia"/>
                <w:sz w:val="24"/>
              </w:rPr>
              <w:t>计算机</w:t>
            </w:r>
            <w:r>
              <w:rPr>
                <w:rFonts w:ascii="仿宋_GB2312" w:eastAsia="仿宋_GB2312" w:hAnsi="Arial" w:hint="eastAsia"/>
                <w:sz w:val="24"/>
              </w:rPr>
              <w:t>应用技术专业要求学生具有良好的职业操守和职业道德，服从管理，重视团队，能够较好的完成团队目标。同时通过3年的大学校园熏陶，使学生除了兼具职业技能外，还有一定的人文素养和健康的业余爱好。</w:t>
            </w:r>
          </w:p>
          <w:p w:rsidR="002E112B" w:rsidRDefault="00AC4B6E">
            <w:pPr>
              <w:pStyle w:val="10"/>
              <w:spacing w:line="360" w:lineRule="auto"/>
              <w:ind w:firstLine="480"/>
              <w:rPr>
                <w:rFonts w:ascii="仿宋_GB2312" w:eastAsia="仿宋_GB2312" w:hAnsi="Arial"/>
                <w:sz w:val="24"/>
              </w:rPr>
            </w:pPr>
            <w:r>
              <w:rPr>
                <w:rFonts w:ascii="仿宋_GB2312" w:eastAsia="仿宋_GB2312" w:hAnsi="Arial" w:hint="eastAsia"/>
                <w:sz w:val="24"/>
              </w:rPr>
              <w:t>（2）</w:t>
            </w:r>
            <w:r>
              <w:rPr>
                <w:rFonts w:ascii="仿宋_GB2312" w:eastAsia="仿宋_GB2312" w:hAnsi="Arial" w:hint="eastAsia"/>
                <w:b/>
                <w:sz w:val="24"/>
              </w:rPr>
              <w:t>能力要求。</w:t>
            </w:r>
            <w:r>
              <w:rPr>
                <w:rFonts w:ascii="仿宋_GB2312" w:eastAsia="仿宋_GB2312" w:hAnsi="Arial" w:hint="eastAsia"/>
                <w:sz w:val="24"/>
              </w:rPr>
              <w:t>技术能力方面，</w:t>
            </w:r>
            <w:r w:rsidR="003D3BD4">
              <w:rPr>
                <w:rFonts w:ascii="仿宋_GB2312" w:eastAsia="仿宋_GB2312" w:hAnsi="Arial" w:hint="eastAsia"/>
                <w:sz w:val="24"/>
              </w:rPr>
              <w:t>计算机</w:t>
            </w:r>
            <w:r>
              <w:rPr>
                <w:rFonts w:ascii="仿宋_GB2312" w:eastAsia="仿宋_GB2312" w:hAnsi="Arial" w:hint="eastAsia"/>
                <w:sz w:val="24"/>
              </w:rPr>
              <w:t>应用技术专业要求学生掌握</w:t>
            </w:r>
            <w:r w:rsidR="003D3BD4">
              <w:rPr>
                <w:rFonts w:ascii="仿宋_GB2312" w:eastAsia="仿宋_GB2312" w:hAnsi="Arial" w:hint="eastAsia"/>
                <w:sz w:val="24"/>
              </w:rPr>
              <w:t>计算机操作系统</w:t>
            </w:r>
            <w:r>
              <w:rPr>
                <w:rFonts w:ascii="仿宋_GB2312" w:eastAsia="仿宋_GB2312" w:hAnsi="Arial" w:hint="eastAsia"/>
                <w:sz w:val="24"/>
              </w:rPr>
              <w:t>、</w:t>
            </w:r>
            <w:r w:rsidR="00DE5767">
              <w:rPr>
                <w:rFonts w:ascii="仿宋_GB2312" w:eastAsia="仿宋_GB2312" w:hAnsi="Arial" w:hint="eastAsia"/>
                <w:sz w:val="24"/>
              </w:rPr>
              <w:t>高级办公软件应用、</w:t>
            </w:r>
            <w:r w:rsidR="003D3BD4">
              <w:rPr>
                <w:rFonts w:ascii="仿宋_GB2312" w:eastAsia="仿宋_GB2312" w:hAnsi="Arial" w:hint="eastAsia"/>
                <w:sz w:val="24"/>
              </w:rPr>
              <w:t>系统配置管理</w:t>
            </w:r>
            <w:r>
              <w:rPr>
                <w:rFonts w:ascii="仿宋_GB2312" w:eastAsia="仿宋_GB2312" w:hAnsi="Arial" w:hint="eastAsia"/>
                <w:sz w:val="24"/>
              </w:rPr>
              <w:t>、</w:t>
            </w:r>
            <w:r w:rsidR="003D3BD4">
              <w:rPr>
                <w:rFonts w:ascii="仿宋_GB2312" w:eastAsia="仿宋_GB2312" w:hAnsi="Arial" w:hint="eastAsia"/>
                <w:sz w:val="24"/>
              </w:rPr>
              <w:t>数据库应用、计算机硬件维护能力、计算机网络设备应用能力、电子商务技术、网站开发工具使用能力外</w:t>
            </w:r>
            <w:r>
              <w:rPr>
                <w:rFonts w:ascii="仿宋_GB2312" w:eastAsia="仿宋_GB2312" w:hAnsi="Arial" w:hint="eastAsia"/>
                <w:sz w:val="24"/>
              </w:rPr>
              <w:t>，同时兼具一定的软件架构设计、团队项目管理与</w:t>
            </w:r>
            <w:r w:rsidR="003D3BD4">
              <w:rPr>
                <w:rFonts w:ascii="仿宋_GB2312" w:eastAsia="仿宋_GB2312" w:hAnsi="Arial" w:hint="eastAsia"/>
                <w:sz w:val="24"/>
              </w:rPr>
              <w:t>企业信息化建设相关</w:t>
            </w:r>
            <w:r>
              <w:rPr>
                <w:rFonts w:ascii="仿宋_GB2312" w:eastAsia="仿宋_GB2312" w:hAnsi="Arial" w:hint="eastAsia"/>
                <w:sz w:val="24"/>
              </w:rPr>
              <w:t>能力。</w:t>
            </w:r>
          </w:p>
          <w:p w:rsidR="002E112B" w:rsidRDefault="00AC4B6E">
            <w:pPr>
              <w:pStyle w:val="10"/>
              <w:spacing w:line="360" w:lineRule="auto"/>
              <w:ind w:firstLine="480"/>
              <w:rPr>
                <w:rFonts w:ascii="仿宋_GB2312" w:eastAsia="仿宋_GB2312" w:hAnsi="Arial"/>
                <w:sz w:val="24"/>
              </w:rPr>
            </w:pPr>
            <w:r>
              <w:rPr>
                <w:rFonts w:ascii="仿宋_GB2312" w:eastAsia="仿宋_GB2312" w:hAnsi="Arial" w:hint="eastAsia"/>
                <w:sz w:val="24"/>
              </w:rPr>
              <w:t>（3）</w:t>
            </w:r>
            <w:r>
              <w:rPr>
                <w:rFonts w:ascii="仿宋_GB2312" w:eastAsia="仿宋_GB2312" w:hAnsi="Arial" w:hint="eastAsia"/>
                <w:b/>
                <w:sz w:val="24"/>
              </w:rPr>
              <w:t>知识结构要求</w:t>
            </w:r>
            <w:r>
              <w:rPr>
                <w:rFonts w:ascii="仿宋_GB2312" w:eastAsia="仿宋_GB2312" w:hAnsi="Arial" w:hint="eastAsia"/>
                <w:sz w:val="24"/>
              </w:rPr>
              <w:t>。知识结构方面，</w:t>
            </w:r>
            <w:r w:rsidR="00B450C0">
              <w:rPr>
                <w:rFonts w:ascii="仿宋_GB2312" w:eastAsia="仿宋_GB2312" w:hAnsi="Arial" w:hint="eastAsia"/>
                <w:sz w:val="24"/>
              </w:rPr>
              <w:t>计算机应用</w:t>
            </w:r>
            <w:r>
              <w:rPr>
                <w:rFonts w:ascii="仿宋_GB2312" w:eastAsia="仿宋_GB2312" w:hAnsi="Arial" w:hint="eastAsia"/>
                <w:sz w:val="24"/>
              </w:rPr>
              <w:t>技术专业要求学生除了掌握所有专业核心必修课程和全部规定的通识课程外，还要求学生必须选修足够数量的公选课，例如书法、音乐赏析、民族文化史、网球等。旨在培养一个德智体全面发展的高素质技术技能型人才。</w:t>
            </w:r>
          </w:p>
          <w:p w:rsidR="002E112B" w:rsidRDefault="002E112B">
            <w:pPr>
              <w:pStyle w:val="10"/>
              <w:spacing w:line="360" w:lineRule="auto"/>
              <w:ind w:firstLine="480"/>
              <w:rPr>
                <w:rFonts w:ascii="仿宋_GB2312" w:eastAsia="仿宋_GB2312" w:hAnsi="Arial"/>
                <w:sz w:val="24"/>
              </w:rPr>
            </w:pPr>
          </w:p>
          <w:p w:rsidR="002E112B" w:rsidRDefault="00AC4B6E">
            <w:pPr>
              <w:pStyle w:val="1"/>
              <w:numPr>
                <w:ilvl w:val="0"/>
                <w:numId w:val="2"/>
              </w:numPr>
              <w:spacing w:line="360" w:lineRule="auto"/>
              <w:ind w:left="0" w:firstLineChars="0" w:firstLine="0"/>
              <w:rPr>
                <w:rFonts w:ascii="仿宋_GB2312" w:eastAsia="仿宋_GB2312" w:hAnsi="Arial"/>
                <w:b/>
                <w:sz w:val="28"/>
                <w:szCs w:val="28"/>
              </w:rPr>
            </w:pPr>
            <w:r>
              <w:rPr>
                <w:rFonts w:ascii="仿宋_GB2312" w:eastAsia="仿宋_GB2312" w:hAnsi="Arial" w:hint="eastAsia"/>
                <w:b/>
                <w:sz w:val="28"/>
                <w:szCs w:val="28"/>
              </w:rPr>
              <w:t>修业年限</w:t>
            </w:r>
          </w:p>
          <w:p w:rsidR="002E112B" w:rsidRDefault="00AC4B6E">
            <w:pPr>
              <w:pStyle w:val="10"/>
              <w:spacing w:line="360" w:lineRule="auto"/>
              <w:ind w:firstLine="480"/>
              <w:rPr>
                <w:rFonts w:ascii="仿宋_GB2312" w:eastAsia="仿宋_GB2312" w:hAnsi="Arial"/>
                <w:sz w:val="24"/>
              </w:rPr>
            </w:pPr>
            <w:r>
              <w:rPr>
                <w:rFonts w:ascii="仿宋_GB2312" w:eastAsia="仿宋_GB2312" w:hAnsi="Arial" w:hint="eastAsia"/>
                <w:sz w:val="24"/>
              </w:rPr>
              <w:t>年限：3年</w:t>
            </w:r>
          </w:p>
          <w:p w:rsidR="002E112B" w:rsidRDefault="002E112B">
            <w:pPr>
              <w:pStyle w:val="10"/>
              <w:spacing w:line="360" w:lineRule="auto"/>
              <w:ind w:firstLine="480"/>
              <w:rPr>
                <w:rFonts w:ascii="仿宋_GB2312" w:eastAsia="仿宋_GB2312" w:hAnsi="Arial"/>
                <w:sz w:val="24"/>
              </w:rPr>
            </w:pPr>
          </w:p>
          <w:p w:rsidR="00DE5767" w:rsidRPr="00444C37" w:rsidRDefault="00AC4B6E" w:rsidP="00DE5767">
            <w:pPr>
              <w:pStyle w:val="1"/>
              <w:numPr>
                <w:ilvl w:val="0"/>
                <w:numId w:val="2"/>
              </w:numPr>
              <w:spacing w:line="360" w:lineRule="auto"/>
              <w:ind w:left="0" w:firstLineChars="0" w:firstLine="0"/>
              <w:rPr>
                <w:rFonts w:ascii="仿宋_GB2312" w:eastAsia="仿宋_GB2312" w:hAnsi="Arial"/>
                <w:b/>
                <w:sz w:val="28"/>
                <w:szCs w:val="28"/>
              </w:rPr>
            </w:pPr>
            <w:r>
              <w:rPr>
                <w:rFonts w:ascii="仿宋_GB2312" w:eastAsia="仿宋_GB2312" w:hAnsi="Arial" w:hint="eastAsia"/>
                <w:b/>
                <w:sz w:val="28"/>
                <w:szCs w:val="28"/>
              </w:rPr>
              <w:t>主要课程</w:t>
            </w:r>
          </w:p>
          <w:p w:rsidR="002E112B" w:rsidRDefault="00AC4B6E">
            <w:pPr>
              <w:pStyle w:val="10"/>
              <w:spacing w:line="360" w:lineRule="auto"/>
              <w:ind w:firstLine="480"/>
              <w:rPr>
                <w:rFonts w:ascii="仿宋_GB2312" w:eastAsia="仿宋_GB2312" w:hAnsi="Arial"/>
                <w:sz w:val="24"/>
              </w:rPr>
            </w:pPr>
            <w:r>
              <w:rPr>
                <w:rFonts w:ascii="仿宋_GB2312" w:eastAsia="仿宋_GB2312" w:hAnsi="Arial" w:hint="eastAsia"/>
                <w:sz w:val="24"/>
              </w:rPr>
              <w:t>下表1中主要列举了</w:t>
            </w:r>
            <w:r w:rsidR="00175093">
              <w:rPr>
                <w:rFonts w:ascii="仿宋_GB2312" w:eastAsia="仿宋_GB2312" w:hAnsi="Arial" w:hint="eastAsia"/>
                <w:sz w:val="24"/>
              </w:rPr>
              <w:t>计算机</w:t>
            </w:r>
            <w:r>
              <w:rPr>
                <w:rFonts w:ascii="仿宋_GB2312" w:eastAsia="仿宋_GB2312" w:hAnsi="Arial" w:hint="eastAsia"/>
                <w:sz w:val="24"/>
              </w:rPr>
              <w:t>应用技术专业主要的专业课程以及相应培养能力介绍说明。</w:t>
            </w:r>
          </w:p>
          <w:p w:rsidR="002E112B" w:rsidRDefault="002E112B">
            <w:pPr>
              <w:pStyle w:val="10"/>
              <w:spacing w:line="360" w:lineRule="auto"/>
              <w:ind w:firstLine="480"/>
              <w:rPr>
                <w:rFonts w:ascii="仿宋_GB2312" w:eastAsia="仿宋_GB2312" w:hAnsi="Arial"/>
                <w:sz w:val="24"/>
              </w:rPr>
            </w:pPr>
          </w:p>
          <w:p w:rsidR="00444C37" w:rsidRDefault="00444C37">
            <w:pPr>
              <w:pStyle w:val="10"/>
              <w:spacing w:line="360" w:lineRule="auto"/>
              <w:ind w:firstLine="480"/>
              <w:rPr>
                <w:rFonts w:ascii="仿宋_GB2312" w:eastAsia="仿宋_GB2312" w:hAnsi="Arial"/>
                <w:sz w:val="24"/>
              </w:rPr>
            </w:pPr>
          </w:p>
          <w:p w:rsidR="002E112B" w:rsidRDefault="00AC4B6E">
            <w:pPr>
              <w:spacing w:line="360" w:lineRule="auto"/>
              <w:jc w:val="center"/>
              <w:rPr>
                <w:rFonts w:ascii="仿宋" w:eastAsia="仿宋" w:hAnsi="仿宋"/>
                <w:szCs w:val="21"/>
              </w:rPr>
            </w:pPr>
            <w:bookmarkStart w:id="1" w:name="OLE_LINK3"/>
            <w:bookmarkStart w:id="2" w:name="OLE_LINK2"/>
            <w:r>
              <w:rPr>
                <w:rFonts w:ascii="仿宋" w:eastAsia="仿宋" w:hAnsi="仿宋" w:hint="eastAsia"/>
                <w:szCs w:val="21"/>
              </w:rPr>
              <w:lastRenderedPageBreak/>
              <w:t xml:space="preserve">表1 </w:t>
            </w:r>
            <w:r w:rsidR="003676CC" w:rsidRPr="003676CC">
              <w:rPr>
                <w:rFonts w:ascii="仿宋" w:eastAsia="仿宋" w:hAnsi="仿宋" w:hint="eastAsia"/>
                <w:szCs w:val="21"/>
              </w:rPr>
              <w:t>计算机</w:t>
            </w:r>
            <w:r>
              <w:rPr>
                <w:rFonts w:ascii="仿宋" w:eastAsia="仿宋" w:hAnsi="仿宋" w:hint="eastAsia"/>
                <w:szCs w:val="21"/>
              </w:rPr>
              <w:t>应用技术专业主要课程表</w:t>
            </w:r>
          </w:p>
          <w:tbl>
            <w:tblPr>
              <w:tblStyle w:val="a9"/>
              <w:tblW w:w="8522" w:type="dxa"/>
              <w:jc w:val="center"/>
              <w:tblLayout w:type="fixed"/>
              <w:tblLook w:val="04A0" w:firstRow="1" w:lastRow="0" w:firstColumn="1" w:lastColumn="0" w:noHBand="0" w:noVBand="1"/>
            </w:tblPr>
            <w:tblGrid>
              <w:gridCol w:w="1021"/>
              <w:gridCol w:w="1980"/>
              <w:gridCol w:w="1864"/>
              <w:gridCol w:w="3657"/>
            </w:tblGrid>
            <w:tr w:rsidR="002E112B">
              <w:trPr>
                <w:jc w:val="center"/>
              </w:trPr>
              <w:tc>
                <w:tcPr>
                  <w:tcW w:w="1021" w:type="dxa"/>
                </w:tcPr>
                <w:p w:rsidR="002E112B" w:rsidRDefault="00AC4B6E">
                  <w:pPr>
                    <w:spacing w:line="360" w:lineRule="auto"/>
                    <w:jc w:val="center"/>
                    <w:rPr>
                      <w:rFonts w:ascii="仿宋" w:eastAsia="仿宋" w:hAnsi="仿宋"/>
                      <w:b/>
                      <w:kern w:val="0"/>
                      <w:sz w:val="20"/>
                      <w:szCs w:val="21"/>
                    </w:rPr>
                  </w:pPr>
                  <w:bookmarkStart w:id="3" w:name="OLE_LINK4" w:colFirst="0" w:colLast="1"/>
                  <w:bookmarkEnd w:id="1"/>
                  <w:r>
                    <w:rPr>
                      <w:rFonts w:ascii="仿宋" w:eastAsia="仿宋" w:hAnsi="仿宋" w:hint="eastAsia"/>
                      <w:b/>
                      <w:kern w:val="0"/>
                      <w:szCs w:val="21"/>
                    </w:rPr>
                    <w:t>序号</w:t>
                  </w:r>
                </w:p>
              </w:tc>
              <w:tc>
                <w:tcPr>
                  <w:tcW w:w="1980" w:type="dxa"/>
                </w:tcPr>
                <w:p w:rsidR="002E112B" w:rsidRDefault="00AC4B6E">
                  <w:pPr>
                    <w:spacing w:line="360" w:lineRule="auto"/>
                    <w:jc w:val="center"/>
                    <w:rPr>
                      <w:rFonts w:ascii="仿宋" w:eastAsia="仿宋" w:hAnsi="仿宋"/>
                      <w:b/>
                      <w:kern w:val="0"/>
                      <w:sz w:val="20"/>
                      <w:szCs w:val="21"/>
                    </w:rPr>
                  </w:pPr>
                  <w:r>
                    <w:rPr>
                      <w:rFonts w:ascii="仿宋" w:eastAsia="仿宋" w:hAnsi="仿宋" w:hint="eastAsia"/>
                      <w:b/>
                      <w:kern w:val="0"/>
                      <w:szCs w:val="21"/>
                    </w:rPr>
                    <w:t>课程名</w:t>
                  </w:r>
                </w:p>
              </w:tc>
              <w:tc>
                <w:tcPr>
                  <w:tcW w:w="1864" w:type="dxa"/>
                </w:tcPr>
                <w:p w:rsidR="002E112B" w:rsidRDefault="00AC4B6E">
                  <w:pPr>
                    <w:spacing w:line="360" w:lineRule="auto"/>
                    <w:jc w:val="center"/>
                    <w:rPr>
                      <w:rFonts w:ascii="仿宋" w:eastAsia="仿宋" w:hAnsi="仿宋"/>
                      <w:b/>
                      <w:kern w:val="0"/>
                      <w:sz w:val="20"/>
                      <w:szCs w:val="21"/>
                    </w:rPr>
                  </w:pPr>
                  <w:r>
                    <w:rPr>
                      <w:rFonts w:ascii="仿宋" w:eastAsia="仿宋" w:hAnsi="仿宋" w:hint="eastAsia"/>
                      <w:b/>
                      <w:kern w:val="0"/>
                      <w:szCs w:val="21"/>
                    </w:rPr>
                    <w:t>课程性质</w:t>
                  </w:r>
                </w:p>
              </w:tc>
              <w:tc>
                <w:tcPr>
                  <w:tcW w:w="3657" w:type="dxa"/>
                  <w:vAlign w:val="center"/>
                </w:tcPr>
                <w:p w:rsidR="002E112B" w:rsidRDefault="00AC4B6E">
                  <w:pPr>
                    <w:spacing w:line="360" w:lineRule="auto"/>
                    <w:jc w:val="center"/>
                    <w:rPr>
                      <w:rFonts w:ascii="仿宋" w:eastAsia="仿宋" w:hAnsi="仿宋"/>
                      <w:b/>
                      <w:kern w:val="0"/>
                      <w:sz w:val="20"/>
                      <w:szCs w:val="21"/>
                    </w:rPr>
                  </w:pPr>
                  <w:r>
                    <w:rPr>
                      <w:rFonts w:ascii="仿宋" w:eastAsia="仿宋" w:hAnsi="仿宋" w:hint="eastAsia"/>
                      <w:b/>
                      <w:kern w:val="0"/>
                      <w:szCs w:val="21"/>
                    </w:rPr>
                    <w:t>对应技能</w:t>
                  </w:r>
                </w:p>
              </w:tc>
            </w:tr>
            <w:bookmarkEnd w:id="2"/>
            <w:bookmarkEnd w:id="3"/>
            <w:tr w:rsidR="002E112B">
              <w:trPr>
                <w:jc w:val="center"/>
              </w:trPr>
              <w:tc>
                <w:tcPr>
                  <w:tcW w:w="1021"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1</w:t>
                  </w:r>
                </w:p>
              </w:tc>
              <w:tc>
                <w:tcPr>
                  <w:tcW w:w="1980" w:type="dxa"/>
                  <w:vMerge w:val="restart"/>
                  <w:vAlign w:val="center"/>
                </w:tcPr>
                <w:p w:rsidR="002E112B" w:rsidRDefault="003676CC">
                  <w:pPr>
                    <w:spacing w:line="360" w:lineRule="auto"/>
                    <w:jc w:val="center"/>
                    <w:rPr>
                      <w:rFonts w:ascii="仿宋" w:eastAsia="仿宋" w:hAnsi="仿宋"/>
                      <w:kern w:val="0"/>
                      <w:sz w:val="20"/>
                      <w:szCs w:val="21"/>
                    </w:rPr>
                  </w:pPr>
                  <w:r>
                    <w:rPr>
                      <w:rFonts w:ascii="仿宋" w:eastAsia="仿宋" w:hAnsi="仿宋" w:hint="eastAsia"/>
                      <w:kern w:val="0"/>
                      <w:szCs w:val="21"/>
                    </w:rPr>
                    <w:t>计算机硬件维护</w:t>
                  </w:r>
                </w:p>
              </w:tc>
              <w:tc>
                <w:tcPr>
                  <w:tcW w:w="1864"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专业基础课</w:t>
                  </w: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1、</w:t>
                  </w:r>
                  <w:r w:rsidR="003676CC">
                    <w:rPr>
                      <w:rFonts w:ascii="仿宋" w:eastAsia="仿宋" w:hAnsi="仿宋" w:hint="eastAsia"/>
                      <w:kern w:val="0"/>
                      <w:szCs w:val="21"/>
                    </w:rPr>
                    <w:t>计算机硬件组装</w:t>
                  </w:r>
                  <w:r>
                    <w:rPr>
                      <w:rFonts w:ascii="仿宋" w:eastAsia="仿宋" w:hAnsi="仿宋" w:hint="eastAsia"/>
                      <w:kern w:val="0"/>
                      <w:szCs w:val="21"/>
                    </w:rPr>
                    <w:t xml:space="preserve"> </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2、</w:t>
                  </w:r>
                  <w:r w:rsidR="003676CC">
                    <w:rPr>
                      <w:rFonts w:ascii="仿宋" w:eastAsia="仿宋" w:hAnsi="仿宋" w:hint="eastAsia"/>
                      <w:kern w:val="0"/>
                      <w:szCs w:val="21"/>
                    </w:rPr>
                    <w:t>计算机硬件维护与管理</w:t>
                  </w:r>
                </w:p>
              </w:tc>
            </w:tr>
            <w:tr w:rsidR="002E112B">
              <w:trPr>
                <w:jc w:val="center"/>
              </w:trPr>
              <w:tc>
                <w:tcPr>
                  <w:tcW w:w="1021"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2</w:t>
                  </w:r>
                </w:p>
              </w:tc>
              <w:tc>
                <w:tcPr>
                  <w:tcW w:w="1980" w:type="dxa"/>
                  <w:vMerge w:val="restart"/>
                  <w:vAlign w:val="center"/>
                </w:tcPr>
                <w:p w:rsidR="002E112B" w:rsidRDefault="003676CC">
                  <w:pPr>
                    <w:spacing w:line="360" w:lineRule="auto"/>
                    <w:jc w:val="center"/>
                    <w:rPr>
                      <w:rFonts w:ascii="仿宋" w:eastAsia="仿宋" w:hAnsi="仿宋"/>
                      <w:kern w:val="0"/>
                      <w:sz w:val="20"/>
                      <w:szCs w:val="21"/>
                    </w:rPr>
                  </w:pPr>
                  <w:r>
                    <w:rPr>
                      <w:rFonts w:ascii="仿宋" w:eastAsia="仿宋" w:hAnsi="仿宋" w:hint="eastAsia"/>
                      <w:kern w:val="0"/>
                      <w:szCs w:val="21"/>
                    </w:rPr>
                    <w:t>数据库应用</w:t>
                  </w:r>
                  <w:r w:rsidR="002F3075">
                    <w:rPr>
                      <w:rFonts w:ascii="仿宋" w:eastAsia="仿宋" w:hAnsi="仿宋" w:hint="eastAsia"/>
                      <w:kern w:val="0"/>
                      <w:szCs w:val="21"/>
                    </w:rPr>
                    <w:t>技术</w:t>
                  </w:r>
                </w:p>
              </w:tc>
              <w:tc>
                <w:tcPr>
                  <w:tcW w:w="1864"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专业基础课</w:t>
                  </w: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1、数据库设计能力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2、数据库基本操作能力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3、数据库管理能力</w:t>
                  </w:r>
                </w:p>
              </w:tc>
            </w:tr>
            <w:tr w:rsidR="002E112B">
              <w:trPr>
                <w:jc w:val="center"/>
              </w:trPr>
              <w:tc>
                <w:tcPr>
                  <w:tcW w:w="1021"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3</w:t>
                  </w:r>
                </w:p>
              </w:tc>
              <w:tc>
                <w:tcPr>
                  <w:tcW w:w="1980" w:type="dxa"/>
                  <w:vMerge w:val="restart"/>
                  <w:vAlign w:val="center"/>
                </w:tcPr>
                <w:p w:rsidR="002E112B" w:rsidRDefault="00AC4B6E">
                  <w:pPr>
                    <w:spacing w:line="360" w:lineRule="auto"/>
                    <w:jc w:val="center"/>
                    <w:rPr>
                      <w:rFonts w:ascii="仿宋" w:eastAsia="仿宋" w:hAnsi="仿宋"/>
                      <w:kern w:val="0"/>
                      <w:sz w:val="20"/>
                      <w:szCs w:val="21"/>
                    </w:rPr>
                  </w:pPr>
                  <w:bookmarkStart w:id="4" w:name="OLE_LINK5"/>
                  <w:r>
                    <w:rPr>
                      <w:rFonts w:ascii="仿宋" w:eastAsia="仿宋" w:hAnsi="仿宋" w:hint="eastAsia"/>
                      <w:kern w:val="0"/>
                      <w:szCs w:val="21"/>
                    </w:rPr>
                    <w:t>web前端技术</w:t>
                  </w:r>
                  <w:bookmarkEnd w:id="4"/>
                </w:p>
              </w:tc>
              <w:tc>
                <w:tcPr>
                  <w:tcW w:w="1864"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专业基础课</w:t>
                  </w: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1、HTML读写能力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2、CSS美化能力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3、JS脚本编写</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4、常用JS框架使用能力</w:t>
                  </w:r>
                </w:p>
              </w:tc>
            </w:tr>
            <w:tr w:rsidR="002E112B">
              <w:trPr>
                <w:jc w:val="center"/>
              </w:trPr>
              <w:tc>
                <w:tcPr>
                  <w:tcW w:w="1021"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4</w:t>
                  </w:r>
                </w:p>
              </w:tc>
              <w:tc>
                <w:tcPr>
                  <w:tcW w:w="1980" w:type="dxa"/>
                  <w:vMerge w:val="restart"/>
                  <w:vAlign w:val="center"/>
                </w:tcPr>
                <w:p w:rsidR="003676CC" w:rsidRPr="003676CC" w:rsidRDefault="003676CC" w:rsidP="003676CC">
                  <w:pPr>
                    <w:widowControl/>
                    <w:spacing w:line="520" w:lineRule="exact"/>
                    <w:jc w:val="left"/>
                    <w:rPr>
                      <w:rFonts w:ascii="仿宋" w:eastAsia="仿宋" w:hAnsi="仿宋"/>
                      <w:kern w:val="0"/>
                      <w:szCs w:val="21"/>
                    </w:rPr>
                  </w:pPr>
                  <w:r w:rsidRPr="003676CC">
                    <w:rPr>
                      <w:rFonts w:ascii="仿宋" w:eastAsia="仿宋" w:hAnsi="仿宋" w:hint="eastAsia"/>
                      <w:kern w:val="0"/>
                      <w:szCs w:val="21"/>
                    </w:rPr>
                    <w:t>常用软件应用与维护；信息管理</w:t>
                  </w:r>
                </w:p>
                <w:p w:rsidR="002E112B" w:rsidRPr="003676CC" w:rsidRDefault="002E112B" w:rsidP="003676CC">
                  <w:pPr>
                    <w:spacing w:line="360" w:lineRule="auto"/>
                    <w:jc w:val="center"/>
                    <w:rPr>
                      <w:rFonts w:ascii="仿宋" w:eastAsia="仿宋" w:hAnsi="仿宋"/>
                      <w:kern w:val="0"/>
                      <w:sz w:val="20"/>
                      <w:szCs w:val="21"/>
                    </w:rPr>
                  </w:pPr>
                </w:p>
              </w:tc>
              <w:tc>
                <w:tcPr>
                  <w:tcW w:w="1864"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专业</w:t>
                  </w:r>
                  <w:r w:rsidR="003676CC">
                    <w:rPr>
                      <w:rFonts w:ascii="仿宋" w:eastAsia="仿宋" w:hAnsi="仿宋" w:hint="eastAsia"/>
                      <w:kern w:val="0"/>
                      <w:szCs w:val="21"/>
                    </w:rPr>
                    <w:t>基础</w:t>
                  </w:r>
                  <w:r>
                    <w:rPr>
                      <w:rFonts w:ascii="仿宋" w:eastAsia="仿宋" w:hAnsi="仿宋" w:hint="eastAsia"/>
                      <w:kern w:val="0"/>
                      <w:szCs w:val="21"/>
                    </w:rPr>
                    <w:t>课</w:t>
                  </w: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1、</w:t>
                  </w:r>
                  <w:r w:rsidR="00540145">
                    <w:rPr>
                      <w:rFonts w:ascii="仿宋" w:eastAsia="仿宋" w:hAnsi="仿宋" w:hint="eastAsia"/>
                      <w:kern w:val="0"/>
                      <w:szCs w:val="21"/>
                    </w:rPr>
                    <w:t>使用高级办公软件的能力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2、</w:t>
                  </w:r>
                  <w:r w:rsidR="00540145">
                    <w:rPr>
                      <w:rFonts w:ascii="仿宋" w:eastAsia="仿宋" w:hAnsi="仿宋" w:hint="eastAsia"/>
                      <w:kern w:val="0"/>
                      <w:szCs w:val="21"/>
                    </w:rPr>
                    <w:t>常用软件应用与维护能力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3、</w:t>
                  </w:r>
                  <w:r w:rsidR="00540145">
                    <w:rPr>
                      <w:rFonts w:ascii="仿宋" w:eastAsia="仿宋" w:hAnsi="仿宋" w:hint="eastAsia"/>
                      <w:kern w:val="0"/>
                      <w:szCs w:val="21"/>
                    </w:rPr>
                    <w:t>企业信息管理系统应用与维护能力</w:t>
                  </w:r>
                </w:p>
              </w:tc>
            </w:tr>
            <w:tr w:rsidR="002E112B">
              <w:trPr>
                <w:jc w:val="center"/>
              </w:trPr>
              <w:tc>
                <w:tcPr>
                  <w:tcW w:w="1021" w:type="dxa"/>
                  <w:vMerge w:val="restart"/>
                  <w:vAlign w:val="center"/>
                </w:tcPr>
                <w:p w:rsidR="002E112B" w:rsidRDefault="00AC4B6E">
                  <w:pPr>
                    <w:spacing w:line="360" w:lineRule="auto"/>
                    <w:jc w:val="center"/>
                    <w:rPr>
                      <w:rFonts w:ascii="仿宋" w:eastAsia="仿宋" w:hAnsi="仿宋"/>
                      <w:kern w:val="0"/>
                      <w:sz w:val="20"/>
                      <w:szCs w:val="21"/>
                    </w:rPr>
                  </w:pPr>
                  <w:r w:rsidRPr="003676CC">
                    <w:rPr>
                      <w:rFonts w:ascii="仿宋" w:eastAsia="仿宋" w:hAnsi="仿宋" w:hint="eastAsia"/>
                      <w:kern w:val="0"/>
                      <w:sz w:val="20"/>
                      <w:szCs w:val="21"/>
                    </w:rPr>
                    <w:t>5</w:t>
                  </w:r>
                </w:p>
              </w:tc>
              <w:tc>
                <w:tcPr>
                  <w:tcW w:w="1980" w:type="dxa"/>
                  <w:vMerge w:val="restart"/>
                  <w:vAlign w:val="center"/>
                </w:tcPr>
                <w:p w:rsidR="002E112B" w:rsidRDefault="003676CC">
                  <w:pPr>
                    <w:spacing w:line="360" w:lineRule="auto"/>
                    <w:jc w:val="center"/>
                    <w:rPr>
                      <w:rFonts w:ascii="仿宋" w:eastAsia="仿宋" w:hAnsi="仿宋"/>
                      <w:kern w:val="0"/>
                      <w:sz w:val="20"/>
                      <w:szCs w:val="21"/>
                    </w:rPr>
                  </w:pPr>
                  <w:r>
                    <w:rPr>
                      <w:rFonts w:ascii="仿宋" w:eastAsia="仿宋" w:hAnsi="仿宋"/>
                      <w:kern w:val="0"/>
                      <w:sz w:val="20"/>
                      <w:szCs w:val="21"/>
                    </w:rPr>
                    <w:t>操作系统</w:t>
                  </w:r>
                </w:p>
              </w:tc>
              <w:tc>
                <w:tcPr>
                  <w:tcW w:w="1864"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专业核心课</w:t>
                  </w: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1、</w:t>
                  </w:r>
                  <w:r w:rsidR="003676CC">
                    <w:rPr>
                      <w:rFonts w:ascii="仿宋" w:eastAsia="仿宋" w:hAnsi="仿宋" w:hint="eastAsia"/>
                      <w:kern w:val="0"/>
                      <w:szCs w:val="21"/>
                    </w:rPr>
                    <w:t>操作系统安装能力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2、</w:t>
                  </w:r>
                  <w:r w:rsidR="003676CC">
                    <w:rPr>
                      <w:rFonts w:ascii="仿宋" w:eastAsia="仿宋" w:hAnsi="仿宋" w:hint="eastAsia"/>
                      <w:kern w:val="0"/>
                      <w:szCs w:val="21"/>
                    </w:rPr>
                    <w:t>系统配置管理</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3、</w:t>
                  </w:r>
                  <w:r w:rsidR="003676CC">
                    <w:rPr>
                      <w:rFonts w:ascii="仿宋" w:eastAsia="仿宋" w:hAnsi="仿宋" w:hint="eastAsia"/>
                      <w:kern w:val="0"/>
                      <w:szCs w:val="21"/>
                    </w:rPr>
                    <w:t>操作系统构架</w:t>
                  </w:r>
                </w:p>
              </w:tc>
            </w:tr>
            <w:tr w:rsidR="003676CC" w:rsidTr="003676CC">
              <w:trPr>
                <w:trHeight w:val="431"/>
                <w:jc w:val="center"/>
              </w:trPr>
              <w:tc>
                <w:tcPr>
                  <w:tcW w:w="1021" w:type="dxa"/>
                  <w:vMerge/>
                  <w:vAlign w:val="center"/>
                </w:tcPr>
                <w:p w:rsidR="003676CC" w:rsidRDefault="003676CC">
                  <w:pPr>
                    <w:spacing w:line="360" w:lineRule="auto"/>
                    <w:jc w:val="center"/>
                    <w:rPr>
                      <w:rFonts w:ascii="仿宋" w:eastAsia="仿宋" w:hAnsi="仿宋"/>
                      <w:kern w:val="0"/>
                      <w:sz w:val="20"/>
                      <w:szCs w:val="21"/>
                    </w:rPr>
                  </w:pPr>
                </w:p>
              </w:tc>
              <w:tc>
                <w:tcPr>
                  <w:tcW w:w="1980" w:type="dxa"/>
                  <w:vMerge/>
                  <w:vAlign w:val="center"/>
                </w:tcPr>
                <w:p w:rsidR="003676CC" w:rsidRDefault="003676CC">
                  <w:pPr>
                    <w:spacing w:line="360" w:lineRule="auto"/>
                    <w:jc w:val="center"/>
                    <w:rPr>
                      <w:rFonts w:ascii="仿宋" w:eastAsia="仿宋" w:hAnsi="仿宋"/>
                      <w:kern w:val="0"/>
                      <w:sz w:val="20"/>
                      <w:szCs w:val="21"/>
                    </w:rPr>
                  </w:pPr>
                </w:p>
              </w:tc>
              <w:tc>
                <w:tcPr>
                  <w:tcW w:w="1864" w:type="dxa"/>
                  <w:vMerge/>
                  <w:vAlign w:val="center"/>
                </w:tcPr>
                <w:p w:rsidR="003676CC" w:rsidRDefault="003676CC">
                  <w:pPr>
                    <w:spacing w:line="360" w:lineRule="auto"/>
                    <w:jc w:val="center"/>
                    <w:rPr>
                      <w:rFonts w:ascii="仿宋" w:eastAsia="仿宋" w:hAnsi="仿宋"/>
                      <w:kern w:val="0"/>
                      <w:sz w:val="20"/>
                      <w:szCs w:val="21"/>
                    </w:rPr>
                  </w:pPr>
                </w:p>
              </w:tc>
              <w:tc>
                <w:tcPr>
                  <w:tcW w:w="3657" w:type="dxa"/>
                  <w:vAlign w:val="center"/>
                </w:tcPr>
                <w:p w:rsidR="003676CC" w:rsidRDefault="003676CC" w:rsidP="00D13309">
                  <w:pPr>
                    <w:spacing w:line="360" w:lineRule="auto"/>
                    <w:rPr>
                      <w:rFonts w:ascii="仿宋" w:eastAsia="仿宋" w:hAnsi="仿宋"/>
                      <w:kern w:val="0"/>
                      <w:sz w:val="20"/>
                      <w:szCs w:val="21"/>
                    </w:rPr>
                  </w:pPr>
                  <w:r>
                    <w:rPr>
                      <w:rFonts w:ascii="仿宋" w:eastAsia="仿宋" w:hAnsi="仿宋" w:hint="eastAsia"/>
                      <w:kern w:val="0"/>
                      <w:szCs w:val="21"/>
                    </w:rPr>
                    <w:t>4、系统内核操作与管理</w:t>
                  </w:r>
                </w:p>
              </w:tc>
            </w:tr>
            <w:tr w:rsidR="002E112B">
              <w:trPr>
                <w:jc w:val="center"/>
              </w:trPr>
              <w:tc>
                <w:tcPr>
                  <w:tcW w:w="1021"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6</w:t>
                  </w:r>
                </w:p>
              </w:tc>
              <w:tc>
                <w:tcPr>
                  <w:tcW w:w="1980" w:type="dxa"/>
                  <w:vMerge w:val="restart"/>
                  <w:vAlign w:val="center"/>
                </w:tcPr>
                <w:p w:rsidR="002E112B" w:rsidRDefault="00540145">
                  <w:pPr>
                    <w:spacing w:line="360" w:lineRule="auto"/>
                    <w:jc w:val="center"/>
                    <w:rPr>
                      <w:rFonts w:ascii="仿宋" w:eastAsia="仿宋" w:hAnsi="仿宋"/>
                      <w:kern w:val="0"/>
                      <w:sz w:val="20"/>
                      <w:szCs w:val="21"/>
                    </w:rPr>
                  </w:pPr>
                  <w:r>
                    <w:rPr>
                      <w:rFonts w:ascii="仿宋" w:eastAsia="仿宋" w:hAnsi="仿宋" w:hint="eastAsia"/>
                      <w:kern w:val="0"/>
                      <w:szCs w:val="21"/>
                    </w:rPr>
                    <w:t>网络</w:t>
                  </w:r>
                  <w:r w:rsidR="00DB4D93">
                    <w:rPr>
                      <w:rFonts w:ascii="仿宋" w:eastAsia="仿宋" w:hAnsi="仿宋" w:hint="eastAsia"/>
                      <w:kern w:val="0"/>
                      <w:szCs w:val="21"/>
                    </w:rPr>
                    <w:t>技术与</w:t>
                  </w:r>
                  <w:r>
                    <w:rPr>
                      <w:rFonts w:ascii="仿宋" w:eastAsia="仿宋" w:hAnsi="仿宋" w:hint="eastAsia"/>
                      <w:kern w:val="0"/>
                      <w:szCs w:val="21"/>
                    </w:rPr>
                    <w:t>应用</w:t>
                  </w:r>
                </w:p>
              </w:tc>
              <w:tc>
                <w:tcPr>
                  <w:tcW w:w="1864"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专业核心课</w:t>
                  </w: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1、</w:t>
                  </w:r>
                  <w:r w:rsidR="00540145">
                    <w:rPr>
                      <w:rFonts w:ascii="仿宋" w:eastAsia="仿宋" w:hAnsi="仿宋" w:hint="eastAsia"/>
                      <w:kern w:val="0"/>
                      <w:szCs w:val="21"/>
                    </w:rPr>
                    <w:t>计算机网络基础能力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2、</w:t>
                  </w:r>
                  <w:r w:rsidR="00540145">
                    <w:rPr>
                      <w:rFonts w:ascii="仿宋" w:eastAsia="仿宋" w:hAnsi="仿宋" w:hint="eastAsia"/>
                      <w:kern w:val="0"/>
                      <w:szCs w:val="21"/>
                    </w:rPr>
                    <w:t>综合布线能力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3、</w:t>
                  </w:r>
                  <w:r w:rsidR="00540145">
                    <w:rPr>
                      <w:rFonts w:ascii="仿宋" w:eastAsia="仿宋" w:hAnsi="仿宋" w:hint="eastAsia"/>
                      <w:kern w:val="0"/>
                      <w:szCs w:val="21"/>
                    </w:rPr>
                    <w:t>思科、华为、华三等网络设备应用</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4、</w:t>
                  </w:r>
                  <w:r w:rsidR="00540145">
                    <w:rPr>
                      <w:rFonts w:ascii="仿宋" w:eastAsia="仿宋" w:hAnsi="仿宋" w:hint="eastAsia"/>
                      <w:kern w:val="0"/>
                      <w:szCs w:val="21"/>
                    </w:rPr>
                    <w:t>网络服务器配置、管理及应用</w:t>
                  </w:r>
                </w:p>
              </w:tc>
            </w:tr>
            <w:tr w:rsidR="002E112B">
              <w:trPr>
                <w:jc w:val="center"/>
              </w:trPr>
              <w:tc>
                <w:tcPr>
                  <w:tcW w:w="1021"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7</w:t>
                  </w:r>
                </w:p>
              </w:tc>
              <w:tc>
                <w:tcPr>
                  <w:tcW w:w="1980" w:type="dxa"/>
                  <w:vMerge w:val="restart"/>
                  <w:vAlign w:val="center"/>
                </w:tcPr>
                <w:p w:rsidR="002E112B" w:rsidRDefault="002D5A8F">
                  <w:pPr>
                    <w:spacing w:line="360" w:lineRule="auto"/>
                    <w:jc w:val="center"/>
                    <w:rPr>
                      <w:rFonts w:ascii="仿宋" w:eastAsia="仿宋" w:hAnsi="仿宋"/>
                      <w:kern w:val="0"/>
                      <w:sz w:val="20"/>
                      <w:szCs w:val="21"/>
                    </w:rPr>
                  </w:pPr>
                  <w:bookmarkStart w:id="5" w:name="OLE_LINK9"/>
                  <w:r>
                    <w:rPr>
                      <w:rFonts w:ascii="仿宋" w:eastAsia="仿宋" w:hAnsi="仿宋" w:hint="eastAsia"/>
                      <w:kern w:val="0"/>
                      <w:szCs w:val="21"/>
                    </w:rPr>
                    <w:t>软件</w:t>
                  </w:r>
                  <w:r w:rsidR="00AC4B6E">
                    <w:rPr>
                      <w:rFonts w:ascii="仿宋" w:eastAsia="仿宋" w:hAnsi="仿宋" w:hint="eastAsia"/>
                      <w:kern w:val="0"/>
                      <w:szCs w:val="21"/>
                    </w:rPr>
                    <w:t>开发技术</w:t>
                  </w:r>
                  <w:bookmarkEnd w:id="5"/>
                </w:p>
              </w:tc>
              <w:tc>
                <w:tcPr>
                  <w:tcW w:w="1864"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专业核心课</w:t>
                  </w: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1、</w:t>
                  </w:r>
                  <w:r w:rsidR="00952728">
                    <w:rPr>
                      <w:rFonts w:ascii="仿宋" w:eastAsia="仿宋" w:hAnsi="仿宋" w:hint="eastAsia"/>
                      <w:kern w:val="0"/>
                      <w:szCs w:val="21"/>
                    </w:rPr>
                    <w:t>基本编程</w:t>
                  </w:r>
                  <w:r>
                    <w:rPr>
                      <w:rFonts w:ascii="仿宋" w:eastAsia="仿宋" w:hAnsi="仿宋" w:hint="eastAsia"/>
                      <w:kern w:val="0"/>
                      <w:szCs w:val="21"/>
                    </w:rPr>
                    <w:t>能力</w:t>
                  </w:r>
                  <w:r w:rsidR="00952728">
                    <w:rPr>
                      <w:rFonts w:ascii="仿宋" w:eastAsia="仿宋" w:hAnsi="仿宋" w:hint="eastAsia"/>
                      <w:kern w:val="0"/>
                      <w:szCs w:val="21"/>
                    </w:rPr>
                    <w:t>（</w:t>
                  </w:r>
                  <w:proofErr w:type="spellStart"/>
                  <w:r w:rsidR="00952728">
                    <w:rPr>
                      <w:rFonts w:ascii="仿宋" w:eastAsia="仿宋" w:hAnsi="仿宋" w:hint="eastAsia"/>
                      <w:kern w:val="0"/>
                      <w:szCs w:val="21"/>
                    </w:rPr>
                    <w:t>jsp</w:t>
                  </w:r>
                  <w:proofErr w:type="spellEnd"/>
                  <w:r w:rsidR="00952728">
                    <w:rPr>
                      <w:rFonts w:ascii="仿宋" w:eastAsia="仿宋" w:hAnsi="仿宋" w:hint="eastAsia"/>
                      <w:kern w:val="0"/>
                      <w:szCs w:val="21"/>
                    </w:rPr>
                    <w:t>）</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2、</w:t>
                  </w:r>
                  <w:r w:rsidR="00952728">
                    <w:rPr>
                      <w:rFonts w:ascii="仿宋" w:eastAsia="仿宋" w:hAnsi="仿宋" w:hint="eastAsia"/>
                      <w:kern w:val="0"/>
                      <w:szCs w:val="21"/>
                    </w:rPr>
                    <w:t>安卓开发技术能力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3、</w:t>
                  </w:r>
                  <w:r w:rsidR="00952728">
                    <w:rPr>
                      <w:rFonts w:ascii="仿宋" w:eastAsia="仿宋" w:hAnsi="仿宋" w:hint="eastAsia"/>
                      <w:kern w:val="0"/>
                      <w:szCs w:val="21"/>
                    </w:rPr>
                    <w:t>网站编程技术</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4、</w:t>
                  </w:r>
                  <w:r w:rsidR="00952728">
                    <w:rPr>
                      <w:rFonts w:ascii="仿宋" w:eastAsia="仿宋" w:hAnsi="仿宋" w:hint="eastAsia"/>
                      <w:kern w:val="0"/>
                      <w:szCs w:val="21"/>
                    </w:rPr>
                    <w:t>数据持久化能力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5、</w:t>
                  </w:r>
                  <w:r w:rsidR="00952728">
                    <w:rPr>
                      <w:rFonts w:ascii="仿宋" w:eastAsia="仿宋" w:hAnsi="仿宋" w:hint="eastAsia"/>
                      <w:kern w:val="0"/>
                      <w:szCs w:val="21"/>
                    </w:rPr>
                    <w:t>网络交互能力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6、基于</w:t>
                  </w:r>
                  <w:r>
                    <w:rPr>
                      <w:rFonts w:ascii="仿宋" w:eastAsia="仿宋" w:hAnsi="仿宋"/>
                      <w:kern w:val="0"/>
                      <w:szCs w:val="21"/>
                    </w:rPr>
                    <w:t>Core Location</w:t>
                  </w:r>
                  <w:r>
                    <w:rPr>
                      <w:rFonts w:ascii="仿宋" w:eastAsia="仿宋" w:hAnsi="仿宋" w:hint="eastAsia"/>
                      <w:kern w:val="0"/>
                      <w:szCs w:val="21"/>
                    </w:rPr>
                    <w:t>应用开发能力</w:t>
                  </w:r>
                </w:p>
              </w:tc>
            </w:tr>
            <w:tr w:rsidR="00952728" w:rsidTr="00952728">
              <w:trPr>
                <w:trHeight w:val="563"/>
                <w:jc w:val="center"/>
              </w:trPr>
              <w:tc>
                <w:tcPr>
                  <w:tcW w:w="1021" w:type="dxa"/>
                  <w:vMerge/>
                  <w:vAlign w:val="center"/>
                </w:tcPr>
                <w:p w:rsidR="00952728" w:rsidRDefault="00952728">
                  <w:pPr>
                    <w:spacing w:line="360" w:lineRule="auto"/>
                    <w:jc w:val="center"/>
                    <w:rPr>
                      <w:rFonts w:ascii="仿宋" w:eastAsia="仿宋" w:hAnsi="仿宋"/>
                      <w:kern w:val="0"/>
                      <w:sz w:val="20"/>
                      <w:szCs w:val="21"/>
                    </w:rPr>
                  </w:pPr>
                </w:p>
              </w:tc>
              <w:tc>
                <w:tcPr>
                  <w:tcW w:w="1980" w:type="dxa"/>
                  <w:vMerge/>
                  <w:vAlign w:val="center"/>
                </w:tcPr>
                <w:p w:rsidR="00952728" w:rsidRDefault="00952728">
                  <w:pPr>
                    <w:spacing w:line="360" w:lineRule="auto"/>
                    <w:jc w:val="center"/>
                    <w:rPr>
                      <w:rFonts w:ascii="仿宋" w:eastAsia="仿宋" w:hAnsi="仿宋"/>
                      <w:kern w:val="0"/>
                      <w:sz w:val="20"/>
                      <w:szCs w:val="21"/>
                    </w:rPr>
                  </w:pPr>
                </w:p>
              </w:tc>
              <w:tc>
                <w:tcPr>
                  <w:tcW w:w="1864" w:type="dxa"/>
                  <w:vMerge/>
                  <w:vAlign w:val="center"/>
                </w:tcPr>
                <w:p w:rsidR="00952728" w:rsidRDefault="00952728">
                  <w:pPr>
                    <w:spacing w:line="360" w:lineRule="auto"/>
                    <w:jc w:val="center"/>
                    <w:rPr>
                      <w:rFonts w:ascii="仿宋" w:eastAsia="仿宋" w:hAnsi="仿宋"/>
                      <w:kern w:val="0"/>
                      <w:sz w:val="20"/>
                      <w:szCs w:val="21"/>
                    </w:rPr>
                  </w:pPr>
                </w:p>
              </w:tc>
              <w:tc>
                <w:tcPr>
                  <w:tcW w:w="3657" w:type="dxa"/>
                  <w:vAlign w:val="center"/>
                </w:tcPr>
                <w:p w:rsidR="00952728" w:rsidRDefault="00952728" w:rsidP="00952728">
                  <w:pPr>
                    <w:spacing w:line="360" w:lineRule="auto"/>
                    <w:rPr>
                      <w:rFonts w:ascii="仿宋" w:eastAsia="仿宋" w:hAnsi="仿宋"/>
                      <w:kern w:val="0"/>
                      <w:sz w:val="20"/>
                      <w:szCs w:val="21"/>
                    </w:rPr>
                  </w:pPr>
                  <w:r>
                    <w:rPr>
                      <w:rFonts w:ascii="仿宋" w:eastAsia="仿宋" w:hAnsi="仿宋" w:hint="eastAsia"/>
                      <w:kern w:val="0"/>
                      <w:szCs w:val="21"/>
                    </w:rPr>
                    <w:t>7、基于</w:t>
                  </w:r>
                  <w:proofErr w:type="spellStart"/>
                  <w:r>
                    <w:rPr>
                      <w:rFonts w:ascii="仿宋" w:eastAsia="仿宋" w:hAnsi="仿宋" w:hint="eastAsia"/>
                      <w:kern w:val="0"/>
                      <w:szCs w:val="21"/>
                    </w:rPr>
                    <w:t>Git</w:t>
                  </w:r>
                  <w:proofErr w:type="spellEnd"/>
                  <w:r>
                    <w:rPr>
                      <w:rFonts w:ascii="仿宋" w:eastAsia="仿宋" w:hAnsi="仿宋" w:hint="eastAsia"/>
                      <w:kern w:val="0"/>
                      <w:szCs w:val="21"/>
                    </w:rPr>
                    <w:t>的团队项目管理能力</w:t>
                  </w:r>
                </w:p>
              </w:tc>
            </w:tr>
            <w:tr w:rsidR="002E112B">
              <w:trPr>
                <w:jc w:val="center"/>
              </w:trPr>
              <w:tc>
                <w:tcPr>
                  <w:tcW w:w="1021"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8</w:t>
                  </w:r>
                </w:p>
              </w:tc>
              <w:tc>
                <w:tcPr>
                  <w:tcW w:w="1980" w:type="dxa"/>
                  <w:vMerge w:val="restart"/>
                  <w:vAlign w:val="center"/>
                </w:tcPr>
                <w:p w:rsidR="002E112B" w:rsidRDefault="002D5A8F">
                  <w:pPr>
                    <w:spacing w:line="360" w:lineRule="auto"/>
                    <w:jc w:val="center"/>
                    <w:rPr>
                      <w:rFonts w:ascii="仿宋" w:eastAsia="仿宋" w:hAnsi="仿宋"/>
                      <w:kern w:val="0"/>
                      <w:sz w:val="20"/>
                      <w:szCs w:val="21"/>
                    </w:rPr>
                  </w:pPr>
                  <w:bookmarkStart w:id="6" w:name="OLE_LINK10"/>
                  <w:r>
                    <w:rPr>
                      <w:rFonts w:ascii="仿宋" w:eastAsia="仿宋" w:hAnsi="仿宋" w:hint="eastAsia"/>
                      <w:kern w:val="0"/>
                      <w:szCs w:val="21"/>
                    </w:rPr>
                    <w:t>企业信息</w:t>
                  </w:r>
                  <w:r w:rsidR="00AC4B6E">
                    <w:rPr>
                      <w:rFonts w:ascii="仿宋" w:eastAsia="仿宋" w:hAnsi="仿宋" w:hint="eastAsia"/>
                      <w:kern w:val="0"/>
                      <w:szCs w:val="21"/>
                    </w:rPr>
                    <w:t>系统</w:t>
                  </w:r>
                  <w:bookmarkEnd w:id="6"/>
                  <w:r w:rsidR="00336C83">
                    <w:rPr>
                      <w:rFonts w:ascii="仿宋" w:eastAsia="仿宋" w:hAnsi="仿宋" w:hint="eastAsia"/>
                      <w:kern w:val="0"/>
                      <w:szCs w:val="21"/>
                    </w:rPr>
                    <w:t>开发</w:t>
                  </w:r>
                </w:p>
              </w:tc>
              <w:tc>
                <w:tcPr>
                  <w:tcW w:w="1864"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专业核心课</w:t>
                  </w: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1、项目团队管理、协作能力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2、</w:t>
                  </w:r>
                  <w:r w:rsidR="00497736">
                    <w:rPr>
                      <w:rFonts w:ascii="仿宋" w:eastAsia="仿宋" w:hAnsi="仿宋" w:hint="eastAsia"/>
                      <w:kern w:val="0"/>
                      <w:szCs w:val="21"/>
                    </w:rPr>
                    <w:t>系统</w:t>
                  </w:r>
                  <w:r>
                    <w:rPr>
                      <w:rFonts w:ascii="仿宋" w:eastAsia="仿宋" w:hAnsi="仿宋" w:hint="eastAsia"/>
                      <w:kern w:val="0"/>
                      <w:szCs w:val="21"/>
                    </w:rPr>
                    <w:t>应用设计、开发综合能力</w:t>
                  </w:r>
                </w:p>
              </w:tc>
            </w:tr>
            <w:tr w:rsidR="002E112B">
              <w:trPr>
                <w:jc w:val="center"/>
              </w:trPr>
              <w:tc>
                <w:tcPr>
                  <w:tcW w:w="1021" w:type="dxa"/>
                  <w:vMerge/>
                  <w:vAlign w:val="center"/>
                </w:tcPr>
                <w:p w:rsidR="002E112B" w:rsidRDefault="002E112B">
                  <w:pPr>
                    <w:spacing w:line="360" w:lineRule="auto"/>
                    <w:jc w:val="center"/>
                    <w:rPr>
                      <w:rFonts w:ascii="仿宋" w:eastAsia="仿宋" w:hAnsi="仿宋"/>
                      <w:kern w:val="0"/>
                      <w:sz w:val="20"/>
                      <w:szCs w:val="21"/>
                    </w:rPr>
                  </w:pPr>
                </w:p>
              </w:tc>
              <w:tc>
                <w:tcPr>
                  <w:tcW w:w="1980" w:type="dxa"/>
                  <w:vMerge/>
                  <w:vAlign w:val="center"/>
                </w:tcPr>
                <w:p w:rsidR="002E112B" w:rsidRDefault="002E112B">
                  <w:pPr>
                    <w:spacing w:line="360" w:lineRule="auto"/>
                    <w:jc w:val="center"/>
                    <w:rPr>
                      <w:rFonts w:ascii="仿宋" w:eastAsia="仿宋" w:hAnsi="仿宋"/>
                      <w:kern w:val="0"/>
                      <w:sz w:val="20"/>
                      <w:szCs w:val="21"/>
                    </w:rPr>
                  </w:pPr>
                </w:p>
              </w:tc>
              <w:tc>
                <w:tcPr>
                  <w:tcW w:w="1864" w:type="dxa"/>
                  <w:vMerge/>
                  <w:vAlign w:val="center"/>
                </w:tcPr>
                <w:p w:rsidR="002E112B" w:rsidRDefault="002E112B">
                  <w:pPr>
                    <w:spacing w:line="360" w:lineRule="auto"/>
                    <w:jc w:val="center"/>
                    <w:rPr>
                      <w:rFonts w:ascii="仿宋" w:eastAsia="仿宋" w:hAnsi="仿宋"/>
                      <w:kern w:val="0"/>
                      <w:sz w:val="20"/>
                      <w:szCs w:val="21"/>
                    </w:rPr>
                  </w:pPr>
                </w:p>
              </w:tc>
              <w:tc>
                <w:tcPr>
                  <w:tcW w:w="3657" w:type="dxa"/>
                  <w:vAlign w:val="center"/>
                </w:tcPr>
                <w:p w:rsidR="002E112B" w:rsidRDefault="00AC4B6E">
                  <w:pPr>
                    <w:spacing w:line="360" w:lineRule="auto"/>
                    <w:rPr>
                      <w:rFonts w:ascii="仿宋" w:eastAsia="仿宋" w:hAnsi="仿宋"/>
                      <w:kern w:val="0"/>
                      <w:sz w:val="20"/>
                      <w:szCs w:val="21"/>
                    </w:rPr>
                  </w:pPr>
                  <w:r>
                    <w:rPr>
                      <w:rFonts w:ascii="仿宋" w:eastAsia="仿宋" w:hAnsi="仿宋" w:hint="eastAsia"/>
                      <w:kern w:val="0"/>
                      <w:szCs w:val="21"/>
                    </w:rPr>
                    <w:t>3、文档编写能力</w:t>
                  </w:r>
                </w:p>
              </w:tc>
            </w:tr>
          </w:tbl>
          <w:p w:rsidR="002E112B" w:rsidRDefault="002E112B">
            <w:pPr>
              <w:pStyle w:val="10"/>
              <w:spacing w:line="360" w:lineRule="auto"/>
              <w:ind w:firstLine="480"/>
              <w:rPr>
                <w:rFonts w:ascii="仿宋_GB2312" w:eastAsia="仿宋_GB2312" w:hAnsi="Arial"/>
                <w:sz w:val="24"/>
              </w:rPr>
            </w:pPr>
          </w:p>
          <w:p w:rsidR="002E112B" w:rsidRDefault="00AC4B6E">
            <w:pPr>
              <w:pStyle w:val="1"/>
              <w:numPr>
                <w:ilvl w:val="0"/>
                <w:numId w:val="2"/>
              </w:numPr>
              <w:ind w:left="0" w:firstLineChars="0" w:firstLine="0"/>
              <w:rPr>
                <w:rFonts w:ascii="仿宋_GB2312" w:eastAsia="仿宋_GB2312" w:hAnsi="Arial"/>
                <w:b/>
                <w:sz w:val="28"/>
                <w:szCs w:val="28"/>
              </w:rPr>
            </w:pPr>
            <w:r>
              <w:rPr>
                <w:rFonts w:ascii="仿宋_GB2312" w:eastAsia="仿宋_GB2312" w:hAnsi="Arial" w:hint="eastAsia"/>
                <w:b/>
                <w:sz w:val="28"/>
                <w:szCs w:val="28"/>
              </w:rPr>
              <w:t>主要实践教学环节</w:t>
            </w:r>
          </w:p>
          <w:p w:rsidR="002E112B" w:rsidRDefault="00AC4B6E">
            <w:pPr>
              <w:spacing w:line="360" w:lineRule="auto"/>
              <w:ind w:firstLineChars="200" w:firstLine="480"/>
              <w:rPr>
                <w:rFonts w:ascii="仿宋_GB2312" w:eastAsia="仿宋_GB2312" w:hAnsi="Arial"/>
                <w:sz w:val="24"/>
              </w:rPr>
            </w:pPr>
            <w:r>
              <w:rPr>
                <w:rFonts w:ascii="仿宋_GB2312" w:eastAsia="仿宋_GB2312" w:hAnsi="Arial" w:hint="eastAsia"/>
                <w:sz w:val="24"/>
              </w:rPr>
              <w:t>云南工商学院以创建中国一流的应用型大学为目标，强调学生上学即上班的教学理念。</w:t>
            </w:r>
            <w:r w:rsidR="00BD1519">
              <w:rPr>
                <w:rFonts w:ascii="仿宋_GB2312" w:eastAsia="仿宋_GB2312" w:hAnsi="Arial" w:hint="eastAsia"/>
                <w:sz w:val="24"/>
              </w:rPr>
              <w:t>计算机</w:t>
            </w:r>
            <w:r>
              <w:rPr>
                <w:rFonts w:ascii="仿宋_GB2312" w:eastAsia="仿宋_GB2312" w:hAnsi="Arial" w:hint="eastAsia"/>
                <w:sz w:val="24"/>
              </w:rPr>
              <w:t>应用技术专业作为一个特别强调动手能力的专业，将实践教学环节贯彻上每门专业课程中。各课程主要实践教学内容如下表2所示。</w:t>
            </w:r>
          </w:p>
          <w:p w:rsidR="002E112B" w:rsidRDefault="00AC4B6E">
            <w:pPr>
              <w:spacing w:line="360" w:lineRule="auto"/>
              <w:jc w:val="center"/>
              <w:rPr>
                <w:rFonts w:ascii="仿宋" w:eastAsia="仿宋" w:hAnsi="仿宋"/>
                <w:szCs w:val="21"/>
              </w:rPr>
            </w:pPr>
            <w:r>
              <w:rPr>
                <w:rFonts w:ascii="仿宋" w:eastAsia="仿宋" w:hAnsi="仿宋" w:hint="eastAsia"/>
                <w:szCs w:val="21"/>
              </w:rPr>
              <w:t xml:space="preserve">表2 </w:t>
            </w:r>
            <w:r w:rsidR="003106F8">
              <w:rPr>
                <w:rFonts w:ascii="仿宋" w:eastAsia="仿宋" w:hAnsi="仿宋" w:hint="eastAsia"/>
                <w:szCs w:val="21"/>
              </w:rPr>
              <w:t>计算机</w:t>
            </w:r>
            <w:r>
              <w:rPr>
                <w:rFonts w:ascii="仿宋" w:eastAsia="仿宋" w:hAnsi="仿宋" w:hint="eastAsia"/>
                <w:szCs w:val="21"/>
              </w:rPr>
              <w:t>技术专业主要专业课程实践教学内容表</w:t>
            </w:r>
          </w:p>
          <w:tbl>
            <w:tblPr>
              <w:tblStyle w:val="a9"/>
              <w:tblW w:w="8522" w:type="dxa"/>
              <w:jc w:val="center"/>
              <w:tblLayout w:type="fixed"/>
              <w:tblLook w:val="04A0" w:firstRow="1" w:lastRow="0" w:firstColumn="1" w:lastColumn="0" w:noHBand="0" w:noVBand="1"/>
            </w:tblPr>
            <w:tblGrid>
              <w:gridCol w:w="1216"/>
              <w:gridCol w:w="2580"/>
              <w:gridCol w:w="4726"/>
            </w:tblGrid>
            <w:tr w:rsidR="002E112B">
              <w:trPr>
                <w:jc w:val="center"/>
              </w:trPr>
              <w:tc>
                <w:tcPr>
                  <w:tcW w:w="1216" w:type="dxa"/>
                </w:tcPr>
                <w:p w:rsidR="002E112B" w:rsidRDefault="00AC4B6E">
                  <w:pPr>
                    <w:spacing w:line="360" w:lineRule="auto"/>
                    <w:jc w:val="center"/>
                    <w:rPr>
                      <w:rFonts w:ascii="仿宋" w:eastAsia="仿宋" w:hAnsi="仿宋"/>
                      <w:b/>
                      <w:kern w:val="0"/>
                      <w:sz w:val="20"/>
                      <w:szCs w:val="21"/>
                    </w:rPr>
                  </w:pPr>
                  <w:r>
                    <w:rPr>
                      <w:rFonts w:ascii="仿宋" w:eastAsia="仿宋" w:hAnsi="仿宋" w:hint="eastAsia"/>
                      <w:b/>
                      <w:kern w:val="0"/>
                      <w:szCs w:val="21"/>
                    </w:rPr>
                    <w:t>序号</w:t>
                  </w:r>
                </w:p>
              </w:tc>
              <w:tc>
                <w:tcPr>
                  <w:tcW w:w="2580" w:type="dxa"/>
                </w:tcPr>
                <w:p w:rsidR="002E112B" w:rsidRDefault="00AC4B6E">
                  <w:pPr>
                    <w:spacing w:line="360" w:lineRule="auto"/>
                    <w:jc w:val="center"/>
                    <w:rPr>
                      <w:rFonts w:ascii="仿宋" w:eastAsia="仿宋" w:hAnsi="仿宋"/>
                      <w:b/>
                      <w:kern w:val="0"/>
                      <w:sz w:val="20"/>
                      <w:szCs w:val="21"/>
                    </w:rPr>
                  </w:pPr>
                  <w:r>
                    <w:rPr>
                      <w:rFonts w:ascii="仿宋" w:eastAsia="仿宋" w:hAnsi="仿宋" w:hint="eastAsia"/>
                      <w:b/>
                      <w:kern w:val="0"/>
                      <w:szCs w:val="21"/>
                    </w:rPr>
                    <w:t>课程名</w:t>
                  </w:r>
                </w:p>
              </w:tc>
              <w:tc>
                <w:tcPr>
                  <w:tcW w:w="4726" w:type="dxa"/>
                </w:tcPr>
                <w:p w:rsidR="002E112B" w:rsidRDefault="00AC4B6E">
                  <w:pPr>
                    <w:spacing w:line="360" w:lineRule="auto"/>
                    <w:jc w:val="center"/>
                    <w:rPr>
                      <w:rFonts w:ascii="仿宋" w:eastAsia="仿宋" w:hAnsi="仿宋"/>
                      <w:b/>
                      <w:kern w:val="0"/>
                      <w:sz w:val="20"/>
                      <w:szCs w:val="21"/>
                    </w:rPr>
                  </w:pPr>
                  <w:r>
                    <w:rPr>
                      <w:rFonts w:ascii="仿宋" w:eastAsia="仿宋" w:hAnsi="仿宋" w:hint="eastAsia"/>
                      <w:b/>
                      <w:kern w:val="0"/>
                      <w:szCs w:val="21"/>
                    </w:rPr>
                    <w:t>实践教学内容</w:t>
                  </w:r>
                </w:p>
              </w:tc>
            </w:tr>
            <w:tr w:rsidR="002E112B">
              <w:trPr>
                <w:jc w:val="center"/>
              </w:trPr>
              <w:tc>
                <w:tcPr>
                  <w:tcW w:w="1216"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1</w:t>
                  </w:r>
                </w:p>
              </w:tc>
              <w:tc>
                <w:tcPr>
                  <w:tcW w:w="2580"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web前端技术</w:t>
                  </w: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1、网页UI设计临摹</w:t>
                  </w:r>
                </w:p>
              </w:tc>
            </w:tr>
            <w:tr w:rsidR="002E112B">
              <w:trPr>
                <w:jc w:val="center"/>
              </w:trPr>
              <w:tc>
                <w:tcPr>
                  <w:tcW w:w="1216" w:type="dxa"/>
                  <w:vMerge/>
                  <w:vAlign w:val="center"/>
                </w:tcPr>
                <w:p w:rsidR="002E112B" w:rsidRDefault="002E112B">
                  <w:pPr>
                    <w:spacing w:line="360" w:lineRule="auto"/>
                    <w:jc w:val="center"/>
                    <w:rPr>
                      <w:rFonts w:ascii="仿宋" w:eastAsia="仿宋" w:hAnsi="仿宋"/>
                      <w:kern w:val="0"/>
                      <w:sz w:val="20"/>
                      <w:szCs w:val="21"/>
                    </w:rPr>
                  </w:pPr>
                </w:p>
              </w:tc>
              <w:tc>
                <w:tcPr>
                  <w:tcW w:w="2580" w:type="dxa"/>
                  <w:vMerge/>
                  <w:vAlign w:val="center"/>
                </w:tcPr>
                <w:p w:rsidR="002E112B" w:rsidRDefault="002E112B">
                  <w:pPr>
                    <w:spacing w:line="360" w:lineRule="auto"/>
                    <w:jc w:val="center"/>
                    <w:rPr>
                      <w:rFonts w:ascii="仿宋" w:eastAsia="仿宋" w:hAnsi="仿宋"/>
                      <w:kern w:val="0"/>
                      <w:sz w:val="20"/>
                      <w:szCs w:val="21"/>
                    </w:rPr>
                  </w:pP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2、命题式网页UI原创设计</w:t>
                  </w:r>
                </w:p>
              </w:tc>
            </w:tr>
            <w:tr w:rsidR="002E112B">
              <w:trPr>
                <w:jc w:val="center"/>
              </w:trPr>
              <w:tc>
                <w:tcPr>
                  <w:tcW w:w="1216"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2</w:t>
                  </w:r>
                </w:p>
              </w:tc>
              <w:tc>
                <w:tcPr>
                  <w:tcW w:w="2580"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JSP程序设计</w:t>
                  </w: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1、JSP网站开发</w:t>
                  </w:r>
                </w:p>
              </w:tc>
            </w:tr>
            <w:tr w:rsidR="002E112B">
              <w:trPr>
                <w:jc w:val="center"/>
              </w:trPr>
              <w:tc>
                <w:tcPr>
                  <w:tcW w:w="1216" w:type="dxa"/>
                  <w:vMerge/>
                  <w:vAlign w:val="center"/>
                </w:tcPr>
                <w:p w:rsidR="002E112B" w:rsidRDefault="002E112B">
                  <w:pPr>
                    <w:spacing w:line="360" w:lineRule="auto"/>
                    <w:jc w:val="center"/>
                    <w:rPr>
                      <w:rFonts w:ascii="仿宋" w:eastAsia="仿宋" w:hAnsi="仿宋"/>
                      <w:kern w:val="0"/>
                      <w:sz w:val="20"/>
                      <w:szCs w:val="21"/>
                    </w:rPr>
                  </w:pPr>
                </w:p>
              </w:tc>
              <w:tc>
                <w:tcPr>
                  <w:tcW w:w="2580" w:type="dxa"/>
                  <w:vMerge/>
                  <w:vAlign w:val="center"/>
                </w:tcPr>
                <w:p w:rsidR="002E112B" w:rsidRDefault="002E112B">
                  <w:pPr>
                    <w:spacing w:line="360" w:lineRule="auto"/>
                    <w:jc w:val="center"/>
                    <w:rPr>
                      <w:rFonts w:ascii="仿宋" w:eastAsia="仿宋" w:hAnsi="仿宋"/>
                      <w:kern w:val="0"/>
                      <w:sz w:val="20"/>
                      <w:szCs w:val="21"/>
                    </w:rPr>
                  </w:pP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2、JSP服务器基于Servlet的端口设计</w:t>
                  </w:r>
                </w:p>
              </w:tc>
            </w:tr>
            <w:tr w:rsidR="002E112B">
              <w:trPr>
                <w:jc w:val="center"/>
              </w:trPr>
              <w:tc>
                <w:tcPr>
                  <w:tcW w:w="1216" w:type="dxa"/>
                  <w:vMerge w:val="restart"/>
                  <w:vAlign w:val="center"/>
                </w:tcPr>
                <w:p w:rsidR="002E112B" w:rsidRDefault="00AC4B6E">
                  <w:pPr>
                    <w:spacing w:line="360" w:lineRule="auto"/>
                    <w:jc w:val="center"/>
                    <w:rPr>
                      <w:rFonts w:ascii="仿宋" w:eastAsia="仿宋" w:hAnsi="仿宋"/>
                      <w:kern w:val="0"/>
                      <w:sz w:val="20"/>
                      <w:szCs w:val="21"/>
                    </w:rPr>
                  </w:pPr>
                  <w:bookmarkStart w:id="7" w:name="OLE_LINK11" w:colFirst="2" w:colLast="2"/>
                  <w:r>
                    <w:rPr>
                      <w:rFonts w:ascii="仿宋" w:eastAsia="仿宋" w:hAnsi="仿宋" w:hint="eastAsia"/>
                      <w:kern w:val="0"/>
                      <w:szCs w:val="21"/>
                    </w:rPr>
                    <w:t>3</w:t>
                  </w:r>
                </w:p>
              </w:tc>
              <w:tc>
                <w:tcPr>
                  <w:tcW w:w="2580" w:type="dxa"/>
                  <w:vMerge w:val="restart"/>
                  <w:vAlign w:val="center"/>
                </w:tcPr>
                <w:p w:rsidR="002E112B" w:rsidRPr="003D6716" w:rsidRDefault="003D6716" w:rsidP="003D6716">
                  <w:pPr>
                    <w:widowControl/>
                    <w:spacing w:after="100" w:afterAutospacing="1" w:line="520" w:lineRule="exact"/>
                    <w:jc w:val="center"/>
                    <w:rPr>
                      <w:rFonts w:ascii="仿宋" w:eastAsia="仿宋" w:hAnsi="仿宋"/>
                      <w:kern w:val="0"/>
                      <w:szCs w:val="21"/>
                    </w:rPr>
                  </w:pPr>
                  <w:r w:rsidRPr="003D6716">
                    <w:rPr>
                      <w:rFonts w:ascii="仿宋" w:eastAsia="仿宋" w:hAnsi="仿宋" w:hint="eastAsia"/>
                      <w:kern w:val="0"/>
                      <w:szCs w:val="21"/>
                    </w:rPr>
                    <w:t>网络技术与应用</w:t>
                  </w: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1、</w:t>
                  </w:r>
                  <w:r w:rsidR="003D6716">
                    <w:rPr>
                      <w:rFonts w:ascii="仿宋" w:eastAsia="仿宋" w:hAnsi="仿宋" w:hint="eastAsia"/>
                      <w:kern w:val="0"/>
                      <w:szCs w:val="21"/>
                    </w:rPr>
                    <w:t>计算机网络基础、局域网组建</w:t>
                  </w:r>
                </w:p>
              </w:tc>
            </w:tr>
            <w:tr w:rsidR="002E112B">
              <w:trPr>
                <w:jc w:val="center"/>
              </w:trPr>
              <w:tc>
                <w:tcPr>
                  <w:tcW w:w="1216" w:type="dxa"/>
                  <w:vMerge/>
                  <w:vAlign w:val="center"/>
                </w:tcPr>
                <w:p w:rsidR="002E112B" w:rsidRDefault="002E112B">
                  <w:pPr>
                    <w:spacing w:line="360" w:lineRule="auto"/>
                    <w:jc w:val="center"/>
                    <w:rPr>
                      <w:rFonts w:ascii="仿宋" w:eastAsia="仿宋" w:hAnsi="仿宋"/>
                      <w:kern w:val="0"/>
                      <w:sz w:val="20"/>
                      <w:szCs w:val="21"/>
                    </w:rPr>
                  </w:pPr>
                </w:p>
              </w:tc>
              <w:tc>
                <w:tcPr>
                  <w:tcW w:w="2580" w:type="dxa"/>
                  <w:vMerge/>
                  <w:vAlign w:val="center"/>
                </w:tcPr>
                <w:p w:rsidR="002E112B" w:rsidRDefault="002E112B">
                  <w:pPr>
                    <w:spacing w:line="360" w:lineRule="auto"/>
                    <w:jc w:val="center"/>
                    <w:rPr>
                      <w:rFonts w:ascii="仿宋" w:eastAsia="仿宋" w:hAnsi="仿宋"/>
                      <w:kern w:val="0"/>
                      <w:sz w:val="20"/>
                      <w:szCs w:val="21"/>
                    </w:rPr>
                  </w:pP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2、</w:t>
                  </w:r>
                  <w:r w:rsidR="003D6716">
                    <w:rPr>
                      <w:rFonts w:ascii="仿宋" w:eastAsia="仿宋" w:hAnsi="仿宋" w:hint="eastAsia"/>
                      <w:kern w:val="0"/>
                      <w:szCs w:val="21"/>
                    </w:rPr>
                    <w:t>基于服务器的网络管理配置</w:t>
                  </w:r>
                </w:p>
              </w:tc>
            </w:tr>
            <w:tr w:rsidR="002E112B">
              <w:trPr>
                <w:jc w:val="center"/>
              </w:trPr>
              <w:tc>
                <w:tcPr>
                  <w:tcW w:w="1216" w:type="dxa"/>
                  <w:vMerge/>
                  <w:vAlign w:val="center"/>
                </w:tcPr>
                <w:p w:rsidR="002E112B" w:rsidRDefault="002E112B">
                  <w:pPr>
                    <w:spacing w:line="360" w:lineRule="auto"/>
                    <w:jc w:val="center"/>
                    <w:rPr>
                      <w:rFonts w:ascii="仿宋" w:eastAsia="仿宋" w:hAnsi="仿宋"/>
                      <w:kern w:val="0"/>
                      <w:sz w:val="20"/>
                      <w:szCs w:val="21"/>
                    </w:rPr>
                  </w:pPr>
                </w:p>
              </w:tc>
              <w:tc>
                <w:tcPr>
                  <w:tcW w:w="2580" w:type="dxa"/>
                  <w:vMerge/>
                  <w:vAlign w:val="center"/>
                </w:tcPr>
                <w:p w:rsidR="002E112B" w:rsidRDefault="002E112B">
                  <w:pPr>
                    <w:spacing w:line="360" w:lineRule="auto"/>
                    <w:jc w:val="center"/>
                    <w:rPr>
                      <w:rFonts w:ascii="仿宋" w:eastAsia="仿宋" w:hAnsi="仿宋"/>
                      <w:kern w:val="0"/>
                      <w:sz w:val="20"/>
                      <w:szCs w:val="21"/>
                    </w:rPr>
                  </w:pP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3、</w:t>
                  </w:r>
                  <w:r w:rsidR="003D6716">
                    <w:rPr>
                      <w:rFonts w:ascii="仿宋" w:eastAsia="仿宋" w:hAnsi="仿宋" w:hint="eastAsia"/>
                      <w:kern w:val="0"/>
                      <w:szCs w:val="21"/>
                    </w:rPr>
                    <w:t>网络布局的设计</w:t>
                  </w:r>
                </w:p>
              </w:tc>
            </w:tr>
            <w:bookmarkEnd w:id="7"/>
            <w:tr w:rsidR="002E112B">
              <w:trPr>
                <w:jc w:val="center"/>
              </w:trPr>
              <w:tc>
                <w:tcPr>
                  <w:tcW w:w="1216"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4</w:t>
                  </w:r>
                </w:p>
              </w:tc>
              <w:tc>
                <w:tcPr>
                  <w:tcW w:w="2580" w:type="dxa"/>
                  <w:vMerge w:val="restart"/>
                  <w:vAlign w:val="center"/>
                </w:tcPr>
                <w:p w:rsidR="002E112B" w:rsidRDefault="002F3075">
                  <w:pPr>
                    <w:spacing w:line="360" w:lineRule="auto"/>
                    <w:jc w:val="center"/>
                    <w:rPr>
                      <w:rFonts w:ascii="仿宋" w:eastAsia="仿宋" w:hAnsi="仿宋"/>
                      <w:kern w:val="0"/>
                      <w:szCs w:val="21"/>
                    </w:rPr>
                  </w:pPr>
                  <w:r>
                    <w:rPr>
                      <w:rFonts w:ascii="仿宋" w:eastAsia="仿宋" w:hAnsi="仿宋" w:hint="eastAsia"/>
                      <w:kern w:val="0"/>
                      <w:szCs w:val="21"/>
                    </w:rPr>
                    <w:t>数据库应用技术</w:t>
                  </w:r>
                </w:p>
                <w:p w:rsidR="002F3075" w:rsidRDefault="002F3075">
                  <w:pPr>
                    <w:spacing w:line="360" w:lineRule="auto"/>
                    <w:jc w:val="center"/>
                    <w:rPr>
                      <w:rFonts w:ascii="仿宋" w:eastAsia="仿宋" w:hAnsi="仿宋"/>
                      <w:kern w:val="0"/>
                      <w:sz w:val="20"/>
                      <w:szCs w:val="21"/>
                    </w:rPr>
                  </w:pP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1、</w:t>
                  </w:r>
                  <w:r w:rsidR="002F3075" w:rsidRPr="002F3075">
                    <w:rPr>
                      <w:rFonts w:ascii="仿宋" w:eastAsia="仿宋" w:hAnsi="仿宋" w:hint="eastAsia"/>
                      <w:kern w:val="0"/>
                      <w:szCs w:val="21"/>
                    </w:rPr>
                    <w:t>数据库与表、数据的使用、窗体和菜单的设计初步</w:t>
                  </w:r>
                  <w:r w:rsidR="002F3075">
                    <w:rPr>
                      <w:rFonts w:ascii="仿宋" w:eastAsia="仿宋" w:hAnsi="仿宋" w:hint="eastAsia"/>
                      <w:kern w:val="0"/>
                      <w:szCs w:val="21"/>
                    </w:rPr>
                    <w:t>、</w:t>
                  </w:r>
                  <w:r w:rsidR="002F3075" w:rsidRPr="002F3075">
                    <w:rPr>
                      <w:rFonts w:ascii="仿宋" w:eastAsia="仿宋" w:hAnsi="仿宋" w:hint="eastAsia"/>
                      <w:kern w:val="0"/>
                      <w:szCs w:val="21"/>
                    </w:rPr>
                    <w:t>视图的设计与使用、报表及标签的设计</w:t>
                  </w:r>
                </w:p>
              </w:tc>
            </w:tr>
            <w:tr w:rsidR="002E112B">
              <w:trPr>
                <w:jc w:val="center"/>
              </w:trPr>
              <w:tc>
                <w:tcPr>
                  <w:tcW w:w="1216" w:type="dxa"/>
                  <w:vMerge/>
                  <w:vAlign w:val="center"/>
                </w:tcPr>
                <w:p w:rsidR="002E112B" w:rsidRDefault="002E112B">
                  <w:pPr>
                    <w:spacing w:line="360" w:lineRule="auto"/>
                    <w:jc w:val="center"/>
                    <w:rPr>
                      <w:rFonts w:ascii="仿宋" w:eastAsia="仿宋" w:hAnsi="仿宋"/>
                      <w:kern w:val="0"/>
                      <w:sz w:val="20"/>
                      <w:szCs w:val="21"/>
                    </w:rPr>
                  </w:pPr>
                </w:p>
              </w:tc>
              <w:tc>
                <w:tcPr>
                  <w:tcW w:w="2580" w:type="dxa"/>
                  <w:vMerge/>
                  <w:vAlign w:val="center"/>
                </w:tcPr>
                <w:p w:rsidR="002E112B" w:rsidRDefault="002E112B">
                  <w:pPr>
                    <w:spacing w:line="360" w:lineRule="auto"/>
                    <w:jc w:val="center"/>
                    <w:rPr>
                      <w:rFonts w:ascii="仿宋" w:eastAsia="仿宋" w:hAnsi="仿宋"/>
                      <w:kern w:val="0"/>
                      <w:sz w:val="20"/>
                      <w:szCs w:val="21"/>
                    </w:rPr>
                  </w:pPr>
                </w:p>
              </w:tc>
              <w:tc>
                <w:tcPr>
                  <w:tcW w:w="4726" w:type="dxa"/>
                </w:tcPr>
                <w:p w:rsidR="002E112B" w:rsidRDefault="00AC4B6E" w:rsidP="002F3075">
                  <w:pPr>
                    <w:spacing w:line="360" w:lineRule="auto"/>
                    <w:jc w:val="left"/>
                    <w:rPr>
                      <w:rFonts w:ascii="仿宋" w:eastAsia="仿宋" w:hAnsi="仿宋"/>
                      <w:kern w:val="0"/>
                      <w:sz w:val="20"/>
                      <w:szCs w:val="21"/>
                    </w:rPr>
                  </w:pPr>
                  <w:r>
                    <w:rPr>
                      <w:rFonts w:ascii="仿宋" w:eastAsia="仿宋" w:hAnsi="仿宋" w:hint="eastAsia"/>
                      <w:kern w:val="0"/>
                      <w:szCs w:val="21"/>
                    </w:rPr>
                    <w:t>2、</w:t>
                  </w:r>
                  <w:r w:rsidR="002F3075" w:rsidRPr="002F3075">
                    <w:rPr>
                      <w:rFonts w:ascii="仿宋" w:eastAsia="仿宋" w:hAnsi="仿宋" w:hint="eastAsia"/>
                      <w:kern w:val="0"/>
                      <w:szCs w:val="21"/>
                    </w:rPr>
                    <w:t>报表及标签的设计、项目管理器、查询的设计与使用、SQL语言、程序设计。</w:t>
                  </w:r>
                </w:p>
              </w:tc>
            </w:tr>
            <w:tr w:rsidR="002E112B">
              <w:trPr>
                <w:jc w:val="center"/>
              </w:trPr>
              <w:tc>
                <w:tcPr>
                  <w:tcW w:w="1216" w:type="dxa"/>
                  <w:vMerge w:val="restart"/>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5</w:t>
                  </w:r>
                </w:p>
              </w:tc>
              <w:tc>
                <w:tcPr>
                  <w:tcW w:w="2580" w:type="dxa"/>
                  <w:vMerge w:val="restart"/>
                  <w:vAlign w:val="center"/>
                </w:tcPr>
                <w:p w:rsidR="002E112B" w:rsidRPr="002F3075" w:rsidRDefault="002F3075" w:rsidP="002F3075">
                  <w:pPr>
                    <w:widowControl/>
                    <w:spacing w:after="100" w:afterAutospacing="1" w:line="520" w:lineRule="exact"/>
                    <w:jc w:val="center"/>
                    <w:rPr>
                      <w:rFonts w:ascii="仿宋" w:eastAsia="仿宋" w:hAnsi="仿宋"/>
                      <w:kern w:val="0"/>
                      <w:szCs w:val="21"/>
                    </w:rPr>
                  </w:pPr>
                  <w:r w:rsidRPr="002F3075">
                    <w:rPr>
                      <w:rFonts w:ascii="仿宋" w:eastAsia="仿宋" w:hAnsi="仿宋" w:hint="eastAsia"/>
                      <w:kern w:val="0"/>
                      <w:szCs w:val="21"/>
                    </w:rPr>
                    <w:t>计算机组装与维护</w:t>
                  </w: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1、</w:t>
                  </w:r>
                  <w:r w:rsidR="002F3075" w:rsidRPr="002F3075">
                    <w:rPr>
                      <w:rFonts w:ascii="仿宋" w:eastAsia="仿宋" w:hAnsi="仿宋" w:hint="eastAsia"/>
                      <w:kern w:val="0"/>
                      <w:szCs w:val="21"/>
                    </w:rPr>
                    <w:t>计算机硬件组成</w:t>
                  </w:r>
                </w:p>
              </w:tc>
            </w:tr>
            <w:tr w:rsidR="002E112B">
              <w:trPr>
                <w:jc w:val="center"/>
              </w:trPr>
              <w:tc>
                <w:tcPr>
                  <w:tcW w:w="1216" w:type="dxa"/>
                  <w:vMerge/>
                  <w:vAlign w:val="center"/>
                </w:tcPr>
                <w:p w:rsidR="002E112B" w:rsidRDefault="002E112B">
                  <w:pPr>
                    <w:spacing w:line="360" w:lineRule="auto"/>
                    <w:jc w:val="center"/>
                    <w:rPr>
                      <w:rFonts w:ascii="仿宋" w:eastAsia="仿宋" w:hAnsi="仿宋"/>
                      <w:kern w:val="0"/>
                      <w:sz w:val="20"/>
                      <w:szCs w:val="21"/>
                    </w:rPr>
                  </w:pPr>
                </w:p>
              </w:tc>
              <w:tc>
                <w:tcPr>
                  <w:tcW w:w="2580" w:type="dxa"/>
                  <w:vMerge/>
                  <w:vAlign w:val="center"/>
                </w:tcPr>
                <w:p w:rsidR="002E112B" w:rsidRDefault="002E112B">
                  <w:pPr>
                    <w:spacing w:line="360" w:lineRule="auto"/>
                    <w:jc w:val="center"/>
                    <w:rPr>
                      <w:rFonts w:ascii="仿宋" w:eastAsia="仿宋" w:hAnsi="仿宋"/>
                      <w:kern w:val="0"/>
                      <w:sz w:val="20"/>
                      <w:szCs w:val="21"/>
                    </w:rPr>
                  </w:pP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2、</w:t>
                  </w:r>
                  <w:r w:rsidR="002F3075">
                    <w:rPr>
                      <w:rFonts w:ascii="仿宋" w:eastAsia="仿宋" w:hAnsi="仿宋" w:hint="eastAsia"/>
                      <w:kern w:val="0"/>
                      <w:szCs w:val="21"/>
                    </w:rPr>
                    <w:t>计算机</w:t>
                  </w:r>
                  <w:r w:rsidR="002F3075" w:rsidRPr="002F3075">
                    <w:rPr>
                      <w:rFonts w:ascii="仿宋" w:eastAsia="仿宋" w:hAnsi="仿宋" w:hint="eastAsia"/>
                      <w:kern w:val="0"/>
                      <w:szCs w:val="21"/>
                    </w:rPr>
                    <w:t>工作原理</w:t>
                  </w:r>
                </w:p>
              </w:tc>
            </w:tr>
            <w:tr w:rsidR="002E112B">
              <w:trPr>
                <w:jc w:val="center"/>
              </w:trPr>
              <w:tc>
                <w:tcPr>
                  <w:tcW w:w="1216" w:type="dxa"/>
                  <w:vMerge/>
                  <w:vAlign w:val="center"/>
                </w:tcPr>
                <w:p w:rsidR="002E112B" w:rsidRDefault="002E112B">
                  <w:pPr>
                    <w:spacing w:line="360" w:lineRule="auto"/>
                    <w:jc w:val="center"/>
                    <w:rPr>
                      <w:rFonts w:ascii="仿宋" w:eastAsia="仿宋" w:hAnsi="仿宋"/>
                      <w:kern w:val="0"/>
                      <w:sz w:val="20"/>
                      <w:szCs w:val="21"/>
                    </w:rPr>
                  </w:pPr>
                </w:p>
              </w:tc>
              <w:tc>
                <w:tcPr>
                  <w:tcW w:w="2580" w:type="dxa"/>
                  <w:vMerge/>
                  <w:vAlign w:val="center"/>
                </w:tcPr>
                <w:p w:rsidR="002E112B" w:rsidRDefault="002E112B">
                  <w:pPr>
                    <w:spacing w:line="360" w:lineRule="auto"/>
                    <w:jc w:val="center"/>
                    <w:rPr>
                      <w:rFonts w:ascii="仿宋" w:eastAsia="仿宋" w:hAnsi="仿宋"/>
                      <w:kern w:val="0"/>
                      <w:sz w:val="20"/>
                      <w:szCs w:val="21"/>
                    </w:rPr>
                  </w:pPr>
                </w:p>
              </w:tc>
              <w:tc>
                <w:tcPr>
                  <w:tcW w:w="4726" w:type="dxa"/>
                </w:tcPr>
                <w:p w:rsidR="002E112B" w:rsidRDefault="00AC4B6E">
                  <w:pPr>
                    <w:spacing w:line="360" w:lineRule="auto"/>
                    <w:jc w:val="left"/>
                    <w:rPr>
                      <w:rFonts w:ascii="仿宋" w:eastAsia="仿宋" w:hAnsi="仿宋"/>
                      <w:kern w:val="0"/>
                      <w:sz w:val="20"/>
                      <w:szCs w:val="21"/>
                    </w:rPr>
                  </w:pPr>
                  <w:r>
                    <w:rPr>
                      <w:rFonts w:ascii="仿宋" w:eastAsia="仿宋" w:hAnsi="仿宋" w:hint="eastAsia"/>
                      <w:kern w:val="0"/>
                      <w:szCs w:val="21"/>
                    </w:rPr>
                    <w:t>3、</w:t>
                  </w:r>
                  <w:r w:rsidR="002F3075">
                    <w:rPr>
                      <w:rFonts w:ascii="仿宋" w:eastAsia="仿宋" w:hAnsi="仿宋" w:hint="eastAsia"/>
                      <w:kern w:val="0"/>
                      <w:szCs w:val="21"/>
                    </w:rPr>
                    <w:t>计算机</w:t>
                  </w:r>
                  <w:r w:rsidR="002F3075" w:rsidRPr="002F3075">
                    <w:rPr>
                      <w:rFonts w:ascii="仿宋" w:eastAsia="仿宋" w:hAnsi="仿宋" w:hint="eastAsia"/>
                      <w:kern w:val="0"/>
                      <w:szCs w:val="21"/>
                    </w:rPr>
                    <w:t>维护与维修。</w:t>
                  </w:r>
                </w:p>
              </w:tc>
            </w:tr>
            <w:tr w:rsidR="002E112B">
              <w:trPr>
                <w:jc w:val="center"/>
              </w:trPr>
              <w:tc>
                <w:tcPr>
                  <w:tcW w:w="1216" w:type="dxa"/>
                  <w:vAlign w:val="center"/>
                </w:tcPr>
                <w:p w:rsidR="002E112B" w:rsidRDefault="00AC4B6E">
                  <w:pPr>
                    <w:spacing w:line="360" w:lineRule="auto"/>
                    <w:jc w:val="center"/>
                    <w:rPr>
                      <w:rFonts w:ascii="仿宋" w:eastAsia="仿宋" w:hAnsi="仿宋"/>
                      <w:kern w:val="0"/>
                      <w:sz w:val="20"/>
                      <w:szCs w:val="21"/>
                    </w:rPr>
                  </w:pPr>
                  <w:r>
                    <w:rPr>
                      <w:rFonts w:ascii="仿宋" w:eastAsia="仿宋" w:hAnsi="仿宋" w:hint="eastAsia"/>
                      <w:kern w:val="0"/>
                      <w:szCs w:val="21"/>
                    </w:rPr>
                    <w:t>6</w:t>
                  </w:r>
                </w:p>
              </w:tc>
              <w:tc>
                <w:tcPr>
                  <w:tcW w:w="2580" w:type="dxa"/>
                  <w:vAlign w:val="center"/>
                </w:tcPr>
                <w:p w:rsidR="002E112B" w:rsidRDefault="003106F8">
                  <w:pPr>
                    <w:spacing w:line="360" w:lineRule="auto"/>
                    <w:jc w:val="center"/>
                    <w:rPr>
                      <w:rFonts w:ascii="仿宋" w:eastAsia="仿宋" w:hAnsi="仿宋"/>
                      <w:kern w:val="0"/>
                      <w:sz w:val="20"/>
                      <w:szCs w:val="21"/>
                    </w:rPr>
                  </w:pPr>
                  <w:r>
                    <w:rPr>
                      <w:rFonts w:ascii="仿宋" w:eastAsia="仿宋" w:hAnsi="仿宋" w:hint="eastAsia"/>
                      <w:kern w:val="0"/>
                      <w:szCs w:val="21"/>
                    </w:rPr>
                    <w:t>企业信息化</w:t>
                  </w:r>
                  <w:r w:rsidR="00AC4B6E">
                    <w:rPr>
                      <w:rFonts w:ascii="仿宋" w:eastAsia="仿宋" w:hAnsi="仿宋" w:hint="eastAsia"/>
                      <w:kern w:val="0"/>
                      <w:szCs w:val="21"/>
                    </w:rPr>
                    <w:t>系统开发</w:t>
                  </w:r>
                </w:p>
              </w:tc>
              <w:tc>
                <w:tcPr>
                  <w:tcW w:w="4726" w:type="dxa"/>
                </w:tcPr>
                <w:p w:rsidR="002E112B" w:rsidRDefault="00AC4B6E" w:rsidP="003106F8">
                  <w:pPr>
                    <w:spacing w:line="360" w:lineRule="auto"/>
                    <w:jc w:val="left"/>
                    <w:rPr>
                      <w:rFonts w:ascii="仿宋" w:eastAsia="仿宋" w:hAnsi="仿宋"/>
                      <w:kern w:val="0"/>
                      <w:sz w:val="20"/>
                      <w:szCs w:val="21"/>
                    </w:rPr>
                  </w:pPr>
                  <w:r>
                    <w:rPr>
                      <w:rFonts w:ascii="仿宋" w:eastAsia="仿宋" w:hAnsi="仿宋" w:hint="eastAsia"/>
                      <w:kern w:val="0"/>
                      <w:szCs w:val="21"/>
                    </w:rPr>
                    <w:t>1、综合性</w:t>
                  </w:r>
                  <w:r w:rsidR="003106F8">
                    <w:rPr>
                      <w:rFonts w:ascii="仿宋" w:eastAsia="仿宋" w:hAnsi="仿宋" w:hint="eastAsia"/>
                      <w:kern w:val="0"/>
                      <w:szCs w:val="21"/>
                    </w:rPr>
                    <w:t>企业信息化</w:t>
                  </w:r>
                  <w:r>
                    <w:rPr>
                      <w:rFonts w:ascii="仿宋" w:eastAsia="仿宋" w:hAnsi="仿宋" w:hint="eastAsia"/>
                      <w:kern w:val="0"/>
                      <w:szCs w:val="21"/>
                    </w:rPr>
                    <w:t>系统开发</w:t>
                  </w:r>
                </w:p>
              </w:tc>
            </w:tr>
          </w:tbl>
          <w:p w:rsidR="002E112B" w:rsidRDefault="002E112B">
            <w:pPr>
              <w:pStyle w:val="10"/>
              <w:spacing w:line="360" w:lineRule="auto"/>
              <w:ind w:firstLine="480"/>
              <w:rPr>
                <w:rFonts w:ascii="仿宋_GB2312" w:eastAsia="仿宋_GB2312" w:hAnsi="Arial"/>
                <w:sz w:val="24"/>
              </w:rPr>
            </w:pPr>
          </w:p>
          <w:p w:rsidR="00D56E25" w:rsidRDefault="00D56E25">
            <w:pPr>
              <w:pStyle w:val="10"/>
              <w:spacing w:line="360" w:lineRule="auto"/>
              <w:ind w:firstLine="480"/>
              <w:rPr>
                <w:rFonts w:ascii="仿宋_GB2312" w:eastAsia="仿宋_GB2312" w:hAnsi="Arial"/>
                <w:sz w:val="24"/>
              </w:rPr>
            </w:pPr>
          </w:p>
          <w:p w:rsidR="00D56E25" w:rsidRDefault="00D56E25">
            <w:pPr>
              <w:pStyle w:val="10"/>
              <w:spacing w:line="360" w:lineRule="auto"/>
              <w:ind w:firstLine="480"/>
              <w:rPr>
                <w:rFonts w:ascii="仿宋_GB2312" w:eastAsia="仿宋_GB2312" w:hAnsi="Arial"/>
                <w:sz w:val="24"/>
              </w:rPr>
            </w:pPr>
          </w:p>
          <w:p w:rsidR="00D56E25" w:rsidRDefault="00D56E25">
            <w:pPr>
              <w:pStyle w:val="10"/>
              <w:spacing w:line="360" w:lineRule="auto"/>
              <w:ind w:firstLine="480"/>
              <w:rPr>
                <w:rFonts w:ascii="仿宋_GB2312" w:eastAsia="仿宋_GB2312" w:hAnsi="Arial"/>
                <w:sz w:val="24"/>
              </w:rPr>
            </w:pPr>
          </w:p>
          <w:p w:rsidR="00D56E25" w:rsidRDefault="00D56E25">
            <w:pPr>
              <w:pStyle w:val="10"/>
              <w:spacing w:line="360" w:lineRule="auto"/>
              <w:ind w:firstLine="480"/>
              <w:rPr>
                <w:rFonts w:ascii="仿宋_GB2312" w:eastAsia="仿宋_GB2312" w:hAnsi="Arial"/>
                <w:sz w:val="24"/>
              </w:rPr>
            </w:pPr>
          </w:p>
          <w:p w:rsidR="00D56E25" w:rsidRDefault="00D56E25">
            <w:pPr>
              <w:pStyle w:val="10"/>
              <w:spacing w:line="360" w:lineRule="auto"/>
              <w:ind w:firstLine="480"/>
              <w:rPr>
                <w:rFonts w:ascii="仿宋_GB2312" w:eastAsia="仿宋_GB2312" w:hAnsi="Arial"/>
                <w:sz w:val="24"/>
              </w:rPr>
            </w:pPr>
          </w:p>
          <w:p w:rsidR="002E112B" w:rsidRDefault="00AC4B6E">
            <w:pPr>
              <w:pStyle w:val="1"/>
              <w:numPr>
                <w:ilvl w:val="0"/>
                <w:numId w:val="2"/>
              </w:numPr>
              <w:ind w:left="0" w:firstLineChars="0" w:firstLine="0"/>
              <w:rPr>
                <w:rFonts w:ascii="仿宋_GB2312" w:eastAsia="仿宋_GB2312" w:hAnsi="Arial"/>
                <w:b/>
                <w:sz w:val="28"/>
                <w:szCs w:val="28"/>
              </w:rPr>
            </w:pPr>
            <w:r>
              <w:rPr>
                <w:rFonts w:ascii="仿宋_GB2312" w:eastAsia="仿宋_GB2312" w:hAnsi="Arial" w:hint="eastAsia"/>
                <w:b/>
                <w:sz w:val="28"/>
                <w:szCs w:val="28"/>
              </w:rPr>
              <w:lastRenderedPageBreak/>
              <w:t>教学计划</w:t>
            </w:r>
          </w:p>
          <w:tbl>
            <w:tblPr>
              <w:tblW w:w="9700" w:type="dxa"/>
              <w:jc w:val="center"/>
              <w:tblLayout w:type="fixed"/>
              <w:tblLook w:val="04A0" w:firstRow="1" w:lastRow="0" w:firstColumn="1" w:lastColumn="0" w:noHBand="0" w:noVBand="1"/>
            </w:tblPr>
            <w:tblGrid>
              <w:gridCol w:w="762"/>
              <w:gridCol w:w="408"/>
              <w:gridCol w:w="788"/>
              <w:gridCol w:w="601"/>
              <w:gridCol w:w="635"/>
              <w:gridCol w:w="530"/>
              <w:gridCol w:w="530"/>
              <w:gridCol w:w="530"/>
              <w:gridCol w:w="407"/>
              <w:gridCol w:w="635"/>
              <w:gridCol w:w="553"/>
              <w:gridCol w:w="553"/>
              <w:gridCol w:w="553"/>
              <w:gridCol w:w="553"/>
              <w:gridCol w:w="553"/>
              <w:gridCol w:w="553"/>
              <w:gridCol w:w="556"/>
            </w:tblGrid>
            <w:tr w:rsidR="002E112B">
              <w:trPr>
                <w:trHeight w:val="285"/>
                <w:jc w:val="center"/>
              </w:trPr>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课程类别</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课程代码</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课程名称</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课程学分</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课程总学时</w:t>
                  </w:r>
                </w:p>
              </w:tc>
              <w:tc>
                <w:tcPr>
                  <w:tcW w:w="263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学时类型</w:t>
                  </w:r>
                </w:p>
              </w:tc>
              <w:tc>
                <w:tcPr>
                  <w:tcW w:w="3318" w:type="dxa"/>
                  <w:gridSpan w:val="6"/>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各学期授课周数及学时分配</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考核方式</w:t>
                  </w:r>
                </w:p>
              </w:tc>
            </w:tr>
            <w:tr w:rsidR="002E112B">
              <w:trPr>
                <w:trHeight w:val="285"/>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2632" w:type="dxa"/>
                  <w:gridSpan w:val="5"/>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第一学期</w:t>
                  </w:r>
                </w:p>
              </w:tc>
              <w:tc>
                <w:tcPr>
                  <w:tcW w:w="553" w:type="dxa"/>
                  <w:tcBorders>
                    <w:top w:val="single" w:sz="4" w:space="0" w:color="auto"/>
                    <w:left w:val="nil"/>
                    <w:bottom w:val="nil"/>
                    <w:right w:val="single" w:sz="4" w:space="0" w:color="000000"/>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第二学期</w:t>
                  </w:r>
                </w:p>
              </w:tc>
              <w:tc>
                <w:tcPr>
                  <w:tcW w:w="553" w:type="dxa"/>
                  <w:tcBorders>
                    <w:top w:val="nil"/>
                    <w:left w:val="nil"/>
                    <w:bottom w:val="single" w:sz="4" w:space="0" w:color="auto"/>
                    <w:right w:val="nil"/>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第三学期</w:t>
                  </w:r>
                </w:p>
              </w:tc>
              <w:tc>
                <w:tcPr>
                  <w:tcW w:w="553" w:type="dxa"/>
                  <w:tcBorders>
                    <w:top w:val="nil"/>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第四学期</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第五学期</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第六学期</w:t>
                  </w:r>
                </w:p>
              </w:tc>
              <w:tc>
                <w:tcPr>
                  <w:tcW w:w="556" w:type="dxa"/>
                  <w:vMerge w:val="restart"/>
                  <w:tcBorders>
                    <w:top w:val="single" w:sz="4" w:space="0" w:color="auto"/>
                    <w:left w:val="single" w:sz="4" w:space="0" w:color="auto"/>
                    <w:right w:val="single" w:sz="4" w:space="0" w:color="auto"/>
                  </w:tcBorders>
                  <w:vAlign w:val="center"/>
                </w:tcPr>
                <w:p w:rsidR="002E112B" w:rsidRDefault="002E112B">
                  <w:pPr>
                    <w:widowControl/>
                    <w:jc w:val="center"/>
                    <w:rPr>
                      <w:rFonts w:ascii="仿宋" w:eastAsia="仿宋" w:hAnsi="仿宋" w:cs="宋体"/>
                      <w:b/>
                      <w:kern w:val="0"/>
                      <w:sz w:val="22"/>
                      <w:szCs w:val="22"/>
                    </w:rPr>
                  </w:pPr>
                </w:p>
              </w:tc>
            </w:tr>
            <w:tr w:rsidR="002E112B">
              <w:trPr>
                <w:trHeight w:val="54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讲授</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名师大讲堂</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365平台</w:t>
                  </w:r>
                </w:p>
              </w:tc>
              <w:tc>
                <w:tcPr>
                  <w:tcW w:w="407"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实验</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实训</w:t>
                  </w:r>
                </w:p>
              </w:tc>
              <w:tc>
                <w:tcPr>
                  <w:tcW w:w="553" w:type="dxa"/>
                  <w:tcBorders>
                    <w:top w:val="nil"/>
                    <w:left w:val="nil"/>
                    <w:bottom w:val="nil"/>
                    <w:right w:val="nil"/>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16周</w:t>
                  </w:r>
                </w:p>
                <w:p w:rsidR="002E112B" w:rsidRDefault="002E112B">
                  <w:pPr>
                    <w:widowControl/>
                    <w:jc w:val="center"/>
                    <w:rPr>
                      <w:rFonts w:ascii="仿宋" w:eastAsia="仿宋" w:hAnsi="仿宋" w:cs="宋体"/>
                      <w:b/>
                      <w:kern w:val="0"/>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18周</w:t>
                  </w:r>
                </w:p>
                <w:p w:rsidR="002E112B" w:rsidRDefault="002E112B">
                  <w:pPr>
                    <w:widowControl/>
                    <w:jc w:val="center"/>
                    <w:rPr>
                      <w:rFonts w:ascii="仿宋" w:eastAsia="仿宋" w:hAnsi="仿宋" w:cs="宋体"/>
                      <w:b/>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18周</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18周</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18周</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kern w:val="0"/>
                      <w:sz w:val="22"/>
                      <w:szCs w:val="22"/>
                    </w:rPr>
                  </w:pPr>
                  <w:r>
                    <w:rPr>
                      <w:rFonts w:ascii="仿宋" w:eastAsia="仿宋" w:hAnsi="仿宋" w:cs="宋体" w:hint="eastAsia"/>
                      <w:b/>
                      <w:kern w:val="0"/>
                      <w:sz w:val="22"/>
                      <w:szCs w:val="22"/>
                    </w:rPr>
                    <w:t>18周</w:t>
                  </w:r>
                </w:p>
              </w:tc>
              <w:tc>
                <w:tcPr>
                  <w:tcW w:w="556" w:type="dxa"/>
                  <w:vMerge/>
                  <w:tcBorders>
                    <w:top w:val="single" w:sz="4" w:space="0" w:color="auto"/>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kern w:val="0"/>
                      <w:sz w:val="22"/>
                      <w:szCs w:val="22"/>
                    </w:rPr>
                  </w:pPr>
                </w:p>
              </w:tc>
            </w:tr>
            <w:tr w:rsidR="002E112B">
              <w:trPr>
                <w:trHeight w:val="345"/>
                <w:jc w:val="center"/>
              </w:trPr>
              <w:tc>
                <w:tcPr>
                  <w:tcW w:w="76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2E112B" w:rsidRDefault="00AC4B6E">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公共必修课</w:t>
                  </w: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思想道德修养与法律基础（理）*</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540"/>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思想道德修养与法律基础（实）(</w:t>
                  </w:r>
                  <w:proofErr w:type="gramStart"/>
                  <w:r>
                    <w:rPr>
                      <w:rFonts w:ascii="仿宋" w:eastAsia="仿宋" w:hAnsi="仿宋" w:cs="宋体" w:hint="eastAsia"/>
                      <w:kern w:val="0"/>
                      <w:sz w:val="22"/>
                      <w:szCs w:val="22"/>
                    </w:rPr>
                    <w:t>职素</w:t>
                  </w:r>
                  <w:proofErr w:type="gramEnd"/>
                  <w:r>
                    <w:rPr>
                      <w:rFonts w:ascii="仿宋" w:eastAsia="仿宋" w:hAnsi="仿宋" w:cs="宋体" w:hint="eastAsia"/>
                      <w:kern w:val="0"/>
                      <w:sz w:val="22"/>
                      <w:szCs w:val="22"/>
                    </w:rPr>
                    <w:t>1：职业规划)</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nil"/>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0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大学语文（应用文写作）</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0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形势与政策（1）*</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0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军训和军事理</w:t>
                  </w:r>
                  <w:r>
                    <w:rPr>
                      <w:rFonts w:ascii="仿宋" w:eastAsia="仿宋" w:hAnsi="仿宋" w:cs="宋体" w:hint="eastAsia"/>
                      <w:kern w:val="0"/>
                      <w:sz w:val="22"/>
                      <w:szCs w:val="22"/>
                    </w:rPr>
                    <w:lastRenderedPageBreak/>
                    <w:t>论*</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0.5*</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0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office办公软件</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64</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64</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0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大学体育（运动特长训练1）</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演讲与口才训练*</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9</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形势与政策（2）*</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大学英语听说</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810"/>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11</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毛泽东思想和中国特色社会主义理论体系概论（实）（</w:t>
                  </w:r>
                  <w:proofErr w:type="gramStart"/>
                  <w:r>
                    <w:rPr>
                      <w:rFonts w:ascii="仿宋" w:eastAsia="仿宋" w:hAnsi="仿宋" w:cs="宋体" w:hint="eastAsia"/>
                      <w:kern w:val="0"/>
                      <w:sz w:val="22"/>
                      <w:szCs w:val="22"/>
                    </w:rPr>
                    <w:t>职素</w:t>
                  </w:r>
                  <w:proofErr w:type="gramEnd"/>
                  <w:r>
                    <w:rPr>
                      <w:rFonts w:ascii="仿宋" w:eastAsia="仿宋" w:hAnsi="仿宋" w:cs="宋体" w:hint="eastAsia"/>
                      <w:kern w:val="0"/>
                      <w:sz w:val="22"/>
                      <w:szCs w:val="22"/>
                    </w:rPr>
                    <w:t>2：表达沟通与人际）</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360"/>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大学生心理健康</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0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13</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大学体育（运</w:t>
                  </w:r>
                  <w:r>
                    <w:rPr>
                      <w:rFonts w:ascii="仿宋" w:eastAsia="仿宋" w:hAnsi="仿宋" w:cs="宋体" w:hint="eastAsia"/>
                      <w:kern w:val="0"/>
                      <w:sz w:val="22"/>
                      <w:szCs w:val="22"/>
                    </w:rPr>
                    <w:lastRenderedPageBreak/>
                    <w:t>动特长训练2）</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1</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9</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9</w:t>
                  </w:r>
                </w:p>
              </w:tc>
              <w:tc>
                <w:tcPr>
                  <w:tcW w:w="553" w:type="dxa"/>
                  <w:tcBorders>
                    <w:top w:val="nil"/>
                    <w:left w:val="single" w:sz="4" w:space="0" w:color="auto"/>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540"/>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14</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毛泽东思想和中国特色社会主义理论体系概论（理）*</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64</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64</w:t>
                  </w: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0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15</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职业素质训练（职业竞争力）</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形势与政策（3）*</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nil"/>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17</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形势与政策（4）*</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80"/>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788" w:type="dxa"/>
                  <w:tcBorders>
                    <w:top w:val="nil"/>
                    <w:left w:val="nil"/>
                    <w:bottom w:val="nil"/>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创业与就业指导</w:t>
                  </w:r>
                </w:p>
              </w:tc>
              <w:tc>
                <w:tcPr>
                  <w:tcW w:w="601" w:type="dxa"/>
                  <w:tcBorders>
                    <w:top w:val="nil"/>
                    <w:left w:val="nil"/>
                    <w:bottom w:val="nil"/>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635" w:type="dxa"/>
                  <w:tcBorders>
                    <w:top w:val="nil"/>
                    <w:left w:val="nil"/>
                    <w:bottom w:val="nil"/>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530"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nil"/>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530"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nil"/>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4（前4周）</w:t>
                  </w:r>
                </w:p>
              </w:tc>
              <w:tc>
                <w:tcPr>
                  <w:tcW w:w="553" w:type="dxa"/>
                  <w:tcBorders>
                    <w:top w:val="nil"/>
                    <w:left w:val="nil"/>
                    <w:bottom w:val="nil"/>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1196" w:type="dxa"/>
                  <w:gridSpan w:val="2"/>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601"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33</w:t>
                  </w:r>
                </w:p>
              </w:tc>
              <w:tc>
                <w:tcPr>
                  <w:tcW w:w="635"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528</w:t>
                  </w:r>
                </w:p>
              </w:tc>
              <w:tc>
                <w:tcPr>
                  <w:tcW w:w="530"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89</w:t>
                  </w:r>
                </w:p>
              </w:tc>
              <w:tc>
                <w:tcPr>
                  <w:tcW w:w="530"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216</w:t>
                  </w:r>
                </w:p>
              </w:tc>
              <w:tc>
                <w:tcPr>
                  <w:tcW w:w="530"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206</w:t>
                  </w:r>
                </w:p>
              </w:tc>
              <w:tc>
                <w:tcPr>
                  <w:tcW w:w="407"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635"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17</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14.5</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12</w:t>
                  </w: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4</w:t>
                  </w: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1</w:t>
                  </w: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r>
            <w:tr w:rsidR="002E112B">
              <w:trPr>
                <w:trHeight w:val="443"/>
                <w:jc w:val="center"/>
              </w:trPr>
              <w:tc>
                <w:tcPr>
                  <w:tcW w:w="762" w:type="dxa"/>
                  <w:vMerge w:val="restart"/>
                  <w:tcBorders>
                    <w:top w:val="nil"/>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专业基础课</w:t>
                  </w: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计算机</w:t>
                  </w:r>
                  <w:r w:rsidR="00D56E25">
                    <w:rPr>
                      <w:rFonts w:ascii="仿宋" w:eastAsia="仿宋" w:hAnsi="仿宋" w:cs="宋体" w:hint="eastAsia"/>
                      <w:kern w:val="0"/>
                      <w:sz w:val="22"/>
                      <w:szCs w:val="22"/>
                    </w:rPr>
                    <w:t>网络</w:t>
                  </w:r>
                  <w:r w:rsidR="002145F7">
                    <w:rPr>
                      <w:rFonts w:ascii="仿宋" w:eastAsia="仿宋" w:hAnsi="仿宋" w:cs="宋体" w:hint="eastAsia"/>
                      <w:kern w:val="0"/>
                      <w:sz w:val="22"/>
                      <w:szCs w:val="22"/>
                    </w:rPr>
                    <w:t>技术</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64</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788" w:type="dxa"/>
                  <w:tcBorders>
                    <w:top w:val="nil"/>
                    <w:left w:val="nil"/>
                    <w:bottom w:val="single" w:sz="4" w:space="0" w:color="auto"/>
                    <w:right w:val="single" w:sz="4" w:space="0" w:color="auto"/>
                  </w:tcBorders>
                  <w:shd w:val="clear" w:color="auto" w:fill="auto"/>
                  <w:vAlign w:val="center"/>
                </w:tcPr>
                <w:p w:rsidR="002E112B" w:rsidRDefault="002145F7" w:rsidP="00D56E25">
                  <w:pPr>
                    <w:widowControl/>
                    <w:jc w:val="center"/>
                    <w:rPr>
                      <w:rFonts w:ascii="仿宋" w:eastAsia="仿宋" w:hAnsi="仿宋" w:cs="宋体"/>
                      <w:kern w:val="0"/>
                      <w:sz w:val="22"/>
                      <w:szCs w:val="22"/>
                    </w:rPr>
                  </w:pPr>
                  <w:r>
                    <w:rPr>
                      <w:rFonts w:ascii="仿宋" w:eastAsia="仿宋" w:hAnsi="仿宋" w:cs="宋体" w:hint="eastAsia"/>
                      <w:kern w:val="0"/>
                      <w:sz w:val="22"/>
                      <w:szCs w:val="22"/>
                    </w:rPr>
                    <w:t>计算机操作系统</w:t>
                  </w:r>
                  <w:r w:rsidR="00D56E25">
                    <w:rPr>
                      <w:rFonts w:ascii="仿宋" w:eastAsia="仿宋" w:hAnsi="仿宋" w:cs="宋体"/>
                      <w:kern w:val="0"/>
                      <w:sz w:val="22"/>
                      <w:szCs w:val="22"/>
                    </w:rPr>
                    <w:t xml:space="preserve"> </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128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64</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64</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Web前端</w:t>
                  </w:r>
                  <w:r>
                    <w:rPr>
                      <w:rFonts w:ascii="仿宋" w:eastAsia="仿宋" w:hAnsi="仿宋" w:cs="宋体" w:hint="eastAsia"/>
                      <w:kern w:val="0"/>
                      <w:sz w:val="22"/>
                      <w:szCs w:val="22"/>
                    </w:rPr>
                    <w:lastRenderedPageBreak/>
                    <w:t>技术</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4</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788" w:type="dxa"/>
                  <w:tcBorders>
                    <w:top w:val="nil"/>
                    <w:left w:val="nil"/>
                    <w:bottom w:val="single" w:sz="4" w:space="0" w:color="auto"/>
                    <w:right w:val="single" w:sz="4" w:space="0" w:color="auto"/>
                  </w:tcBorders>
                  <w:shd w:val="clear" w:color="auto" w:fill="auto"/>
                  <w:vAlign w:val="center"/>
                </w:tcPr>
                <w:p w:rsidR="002E112B" w:rsidRDefault="00D56E25">
                  <w:pPr>
                    <w:widowControl/>
                    <w:jc w:val="center"/>
                    <w:rPr>
                      <w:rFonts w:ascii="仿宋" w:eastAsia="仿宋" w:hAnsi="仿宋" w:cs="宋体"/>
                      <w:kern w:val="0"/>
                      <w:sz w:val="22"/>
                      <w:szCs w:val="22"/>
                    </w:rPr>
                  </w:pPr>
                  <w:r>
                    <w:rPr>
                      <w:rFonts w:ascii="仿宋" w:eastAsia="仿宋" w:hAnsi="仿宋" w:cs="宋体" w:hint="eastAsia"/>
                      <w:kern w:val="0"/>
                      <w:sz w:val="22"/>
                      <w:szCs w:val="22"/>
                    </w:rPr>
                    <w:t>Windows用户管理与配置</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144</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2E112B" w:rsidRDefault="002145F7">
                  <w:pPr>
                    <w:widowControl/>
                    <w:jc w:val="center"/>
                    <w:rPr>
                      <w:rFonts w:ascii="仿宋" w:eastAsia="仿宋" w:hAnsi="仿宋" w:cs="宋体"/>
                      <w:kern w:val="0"/>
                      <w:sz w:val="22"/>
                      <w:szCs w:val="22"/>
                    </w:rPr>
                  </w:pPr>
                  <w:r>
                    <w:rPr>
                      <w:rFonts w:ascii="仿宋" w:eastAsia="仿宋" w:hAnsi="仿宋" w:cs="宋体" w:hint="eastAsia"/>
                      <w:kern w:val="0"/>
                      <w:sz w:val="22"/>
                      <w:szCs w:val="22"/>
                    </w:rPr>
                    <w:t>常用工具软件应用</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788" w:type="dxa"/>
                  <w:tcBorders>
                    <w:top w:val="nil"/>
                    <w:left w:val="nil"/>
                    <w:bottom w:val="single" w:sz="4" w:space="0" w:color="auto"/>
                    <w:right w:val="single" w:sz="4" w:space="0" w:color="auto"/>
                  </w:tcBorders>
                  <w:shd w:val="clear" w:color="auto" w:fill="auto"/>
                  <w:vAlign w:val="center"/>
                </w:tcPr>
                <w:p w:rsidR="002E112B" w:rsidRDefault="00AC4B6E" w:rsidP="00D56E25">
                  <w:pPr>
                    <w:widowControl/>
                    <w:jc w:val="center"/>
                    <w:rPr>
                      <w:rFonts w:ascii="仿宋" w:eastAsia="仿宋" w:hAnsi="仿宋" w:cs="宋体"/>
                      <w:kern w:val="0"/>
                      <w:sz w:val="22"/>
                      <w:szCs w:val="22"/>
                    </w:rPr>
                  </w:pPr>
                  <w:r>
                    <w:rPr>
                      <w:rFonts w:ascii="仿宋" w:eastAsia="仿宋" w:hAnsi="仿宋" w:cs="宋体" w:hint="eastAsia"/>
                      <w:kern w:val="0"/>
                      <w:sz w:val="22"/>
                      <w:szCs w:val="22"/>
                    </w:rPr>
                    <w:t>J</w:t>
                  </w:r>
                  <w:r w:rsidR="00D56E25">
                    <w:rPr>
                      <w:rFonts w:ascii="仿宋" w:eastAsia="仿宋" w:hAnsi="仿宋" w:cs="宋体" w:hint="eastAsia"/>
                      <w:kern w:val="0"/>
                      <w:sz w:val="22"/>
                      <w:szCs w:val="22"/>
                    </w:rPr>
                    <w:t>SP程序设计</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w:t>
                  </w:r>
                </w:p>
              </w:tc>
              <w:tc>
                <w:tcPr>
                  <w:tcW w:w="788"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01"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26</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444</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204</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407"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240</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16</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10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12</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r>
            <w:tr w:rsidR="002E112B">
              <w:trPr>
                <w:trHeight w:val="443"/>
                <w:jc w:val="center"/>
              </w:trPr>
              <w:tc>
                <w:tcPr>
                  <w:tcW w:w="762" w:type="dxa"/>
                  <w:vMerge w:val="restart"/>
                  <w:tcBorders>
                    <w:top w:val="nil"/>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专业核心课</w:t>
                  </w: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788" w:type="dxa"/>
                  <w:tcBorders>
                    <w:top w:val="nil"/>
                    <w:left w:val="nil"/>
                    <w:bottom w:val="single" w:sz="4" w:space="0" w:color="auto"/>
                    <w:right w:val="single" w:sz="4" w:space="0" w:color="auto"/>
                  </w:tcBorders>
                  <w:shd w:val="clear" w:color="auto" w:fill="auto"/>
                  <w:vAlign w:val="center"/>
                </w:tcPr>
                <w:p w:rsidR="002E112B" w:rsidRDefault="000453CA">
                  <w:pPr>
                    <w:widowControl/>
                    <w:jc w:val="center"/>
                    <w:rPr>
                      <w:rFonts w:ascii="仿宋" w:eastAsia="仿宋" w:hAnsi="仿宋" w:cs="宋体"/>
                      <w:kern w:val="0"/>
                      <w:sz w:val="22"/>
                      <w:szCs w:val="22"/>
                    </w:rPr>
                  </w:pPr>
                  <w:r>
                    <w:rPr>
                      <w:rFonts w:ascii="仿宋" w:eastAsia="仿宋" w:hAnsi="仿宋" w:cs="宋体" w:hint="eastAsia"/>
                      <w:kern w:val="0"/>
                      <w:sz w:val="22"/>
                      <w:szCs w:val="22"/>
                    </w:rPr>
                    <w:t>平面设计</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788" w:type="dxa"/>
                  <w:tcBorders>
                    <w:top w:val="nil"/>
                    <w:left w:val="nil"/>
                    <w:bottom w:val="single" w:sz="4" w:space="0" w:color="auto"/>
                    <w:right w:val="single" w:sz="4" w:space="0" w:color="auto"/>
                  </w:tcBorders>
                  <w:shd w:val="clear" w:color="auto" w:fill="auto"/>
                  <w:vAlign w:val="center"/>
                </w:tcPr>
                <w:p w:rsidR="002E112B" w:rsidRDefault="000453CA">
                  <w:pPr>
                    <w:widowControl/>
                    <w:jc w:val="center"/>
                    <w:rPr>
                      <w:rFonts w:ascii="仿宋" w:eastAsia="仿宋" w:hAnsi="仿宋" w:cs="宋体"/>
                      <w:kern w:val="0"/>
                      <w:sz w:val="22"/>
                      <w:szCs w:val="22"/>
                    </w:rPr>
                  </w:pPr>
                  <w:r>
                    <w:rPr>
                      <w:rFonts w:ascii="Simsun" w:hAnsi="Simsun"/>
                      <w:color w:val="494949"/>
                      <w:szCs w:val="21"/>
                    </w:rPr>
                    <w:t>计算机多媒体技术</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788" w:type="dxa"/>
                  <w:tcBorders>
                    <w:top w:val="nil"/>
                    <w:left w:val="nil"/>
                    <w:bottom w:val="single" w:sz="4" w:space="0" w:color="auto"/>
                    <w:right w:val="single" w:sz="4" w:space="0" w:color="auto"/>
                  </w:tcBorders>
                  <w:shd w:val="clear" w:color="auto" w:fill="auto"/>
                  <w:vAlign w:val="center"/>
                </w:tcPr>
                <w:p w:rsidR="002E112B" w:rsidRDefault="000453CA">
                  <w:pPr>
                    <w:widowControl/>
                    <w:jc w:val="center"/>
                    <w:rPr>
                      <w:rFonts w:ascii="仿宋" w:eastAsia="仿宋" w:hAnsi="仿宋" w:cs="宋体"/>
                      <w:kern w:val="0"/>
                      <w:sz w:val="22"/>
                      <w:szCs w:val="22"/>
                    </w:rPr>
                  </w:pPr>
                  <w:r>
                    <w:rPr>
                      <w:rFonts w:ascii="仿宋" w:eastAsia="仿宋" w:hAnsi="仿宋" w:cs="宋体" w:hint="eastAsia"/>
                      <w:kern w:val="0"/>
                      <w:sz w:val="22"/>
                      <w:szCs w:val="22"/>
                    </w:rPr>
                    <w:t>网站架设与管理</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788" w:type="dxa"/>
                  <w:tcBorders>
                    <w:top w:val="nil"/>
                    <w:left w:val="nil"/>
                    <w:bottom w:val="single" w:sz="4" w:space="0" w:color="auto"/>
                    <w:right w:val="single" w:sz="4" w:space="0" w:color="auto"/>
                  </w:tcBorders>
                  <w:shd w:val="clear" w:color="auto" w:fill="auto"/>
                  <w:vAlign w:val="center"/>
                </w:tcPr>
                <w:p w:rsidR="002E112B" w:rsidRDefault="00F46F67">
                  <w:pPr>
                    <w:widowControl/>
                    <w:jc w:val="center"/>
                    <w:rPr>
                      <w:rFonts w:ascii="仿宋" w:eastAsia="仿宋" w:hAnsi="仿宋" w:cs="宋体"/>
                      <w:kern w:val="0"/>
                      <w:sz w:val="22"/>
                      <w:szCs w:val="22"/>
                    </w:rPr>
                  </w:pPr>
                  <w:r>
                    <w:rPr>
                      <w:rFonts w:ascii="仿宋" w:eastAsia="仿宋" w:hAnsi="仿宋" w:cs="宋体"/>
                      <w:kern w:val="0"/>
                      <w:sz w:val="22"/>
                      <w:szCs w:val="22"/>
                    </w:rPr>
                    <w:t>综合布线</w:t>
                  </w:r>
                  <w:r w:rsidR="005F5C19">
                    <w:rPr>
                      <w:rFonts w:ascii="仿宋" w:eastAsia="仿宋" w:hAnsi="仿宋" w:cs="宋体"/>
                      <w:kern w:val="0"/>
                      <w:sz w:val="22"/>
                      <w:szCs w:val="22"/>
                    </w:rPr>
                    <w:t>技术</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2E112B" w:rsidRDefault="002145F7">
                  <w:pPr>
                    <w:widowControl/>
                    <w:jc w:val="center"/>
                    <w:rPr>
                      <w:rFonts w:ascii="仿宋" w:eastAsia="仿宋" w:hAnsi="仿宋" w:cs="宋体"/>
                      <w:kern w:val="0"/>
                      <w:sz w:val="22"/>
                      <w:szCs w:val="22"/>
                    </w:rPr>
                  </w:pPr>
                  <w:r>
                    <w:rPr>
                      <w:rFonts w:ascii="仿宋" w:eastAsia="仿宋" w:hAnsi="仿宋" w:cs="宋体"/>
                      <w:kern w:val="0"/>
                      <w:sz w:val="22"/>
                      <w:szCs w:val="22"/>
                    </w:rPr>
                    <w:t>L</w:t>
                  </w:r>
                  <w:r>
                    <w:rPr>
                      <w:rFonts w:ascii="仿宋" w:eastAsia="仿宋" w:hAnsi="仿宋" w:cs="宋体" w:hint="eastAsia"/>
                      <w:kern w:val="0"/>
                      <w:sz w:val="22"/>
                      <w:szCs w:val="22"/>
                    </w:rPr>
                    <w:t>inux系统管理</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2E112B" w:rsidRDefault="002145F7">
                  <w:pPr>
                    <w:widowControl/>
                    <w:jc w:val="center"/>
                    <w:rPr>
                      <w:rFonts w:ascii="仿宋" w:eastAsia="仿宋" w:hAnsi="仿宋" w:cs="宋体"/>
                      <w:kern w:val="0"/>
                      <w:sz w:val="22"/>
                      <w:szCs w:val="22"/>
                    </w:rPr>
                  </w:pPr>
                  <w:r>
                    <w:rPr>
                      <w:rFonts w:ascii="仿宋" w:eastAsia="仿宋" w:hAnsi="仿宋" w:cs="宋体" w:hint="eastAsia"/>
                      <w:kern w:val="0"/>
                      <w:sz w:val="22"/>
                      <w:szCs w:val="22"/>
                    </w:rPr>
                    <w:t>工程数据库技术</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788" w:type="dxa"/>
                  <w:tcBorders>
                    <w:top w:val="nil"/>
                    <w:left w:val="nil"/>
                    <w:bottom w:val="single" w:sz="4" w:space="0" w:color="auto"/>
                    <w:right w:val="single" w:sz="4" w:space="0" w:color="auto"/>
                  </w:tcBorders>
                  <w:shd w:val="clear" w:color="auto" w:fill="auto"/>
                  <w:vAlign w:val="center"/>
                </w:tcPr>
                <w:p w:rsidR="002E112B" w:rsidRDefault="00336C83">
                  <w:pPr>
                    <w:widowControl/>
                    <w:jc w:val="center"/>
                    <w:rPr>
                      <w:rFonts w:ascii="仿宋" w:eastAsia="仿宋" w:hAnsi="仿宋" w:cs="宋体"/>
                      <w:kern w:val="0"/>
                      <w:sz w:val="22"/>
                      <w:szCs w:val="22"/>
                    </w:rPr>
                  </w:pPr>
                  <w:r>
                    <w:rPr>
                      <w:rFonts w:ascii="仿宋" w:eastAsia="仿宋" w:hAnsi="仿宋" w:hint="eastAsia"/>
                      <w:kern w:val="0"/>
                      <w:szCs w:val="21"/>
                    </w:rPr>
                    <w:t>企业信息系统开发</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144</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w:t>
                  </w:r>
                </w:p>
              </w:tc>
              <w:tc>
                <w:tcPr>
                  <w:tcW w:w="788" w:type="dxa"/>
                  <w:tcBorders>
                    <w:top w:val="nil"/>
                    <w:left w:val="nil"/>
                    <w:bottom w:val="single" w:sz="4" w:space="0" w:color="auto"/>
                    <w:right w:val="single" w:sz="4" w:space="0" w:color="auto"/>
                  </w:tcBorders>
                  <w:shd w:val="clear" w:color="auto" w:fill="auto"/>
                  <w:vAlign w:val="center"/>
                </w:tcPr>
                <w:p w:rsidR="002E112B" w:rsidRDefault="00F46F67">
                  <w:pPr>
                    <w:widowControl/>
                    <w:jc w:val="center"/>
                    <w:rPr>
                      <w:rFonts w:ascii="仿宋" w:eastAsia="仿宋" w:hAnsi="仿宋" w:cs="宋体"/>
                      <w:kern w:val="0"/>
                      <w:sz w:val="22"/>
                      <w:szCs w:val="22"/>
                    </w:rPr>
                  </w:pPr>
                  <w:r>
                    <w:rPr>
                      <w:rFonts w:ascii="仿宋" w:eastAsia="仿宋" w:hAnsi="仿宋" w:cs="宋体"/>
                      <w:kern w:val="0"/>
                      <w:sz w:val="22"/>
                      <w:szCs w:val="22"/>
                    </w:rPr>
                    <w:t>中小型网络组建与管理</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788" w:type="dxa"/>
                  <w:tcBorders>
                    <w:top w:val="nil"/>
                    <w:left w:val="nil"/>
                    <w:bottom w:val="single" w:sz="4" w:space="0" w:color="auto"/>
                    <w:right w:val="single" w:sz="4" w:space="0" w:color="auto"/>
                  </w:tcBorders>
                  <w:shd w:val="clear" w:color="auto" w:fill="auto"/>
                  <w:vAlign w:val="center"/>
                </w:tcPr>
                <w:p w:rsidR="002E112B" w:rsidRDefault="00336C83">
                  <w:pPr>
                    <w:widowControl/>
                    <w:jc w:val="center"/>
                    <w:rPr>
                      <w:rFonts w:ascii="仿宋" w:eastAsia="仿宋" w:hAnsi="仿宋" w:cs="宋体"/>
                      <w:kern w:val="0"/>
                      <w:sz w:val="22"/>
                      <w:szCs w:val="22"/>
                    </w:rPr>
                  </w:pPr>
                  <w:r>
                    <w:rPr>
                      <w:rFonts w:ascii="仿宋" w:eastAsia="仿宋" w:hAnsi="仿宋" w:cs="宋体"/>
                      <w:kern w:val="0"/>
                      <w:sz w:val="22"/>
                      <w:szCs w:val="22"/>
                    </w:rPr>
                    <w:t>电子商务技术</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9</w:t>
                  </w:r>
                </w:p>
              </w:tc>
              <w:tc>
                <w:tcPr>
                  <w:tcW w:w="788"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01"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44</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756</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288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407"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468</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4</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6</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18</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r>
            <w:tr w:rsidR="002E112B">
              <w:trPr>
                <w:trHeight w:val="443"/>
                <w:jc w:val="center"/>
              </w:trPr>
              <w:tc>
                <w:tcPr>
                  <w:tcW w:w="762" w:type="dxa"/>
                  <w:vMerge w:val="restart"/>
                  <w:tcBorders>
                    <w:top w:val="nil"/>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专业拓展课</w:t>
                  </w: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UI设计</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UML建模技术</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kern w:val="0"/>
                      <w:sz w:val="22"/>
                      <w:szCs w:val="22"/>
                    </w:rPr>
                    <w:t>软件工程</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考试</w:t>
                  </w:r>
                </w:p>
              </w:tc>
            </w:tr>
            <w:tr w:rsidR="002E112B">
              <w:trPr>
                <w:trHeight w:val="443"/>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788"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01"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小计</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64</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407"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r>
            <w:tr w:rsidR="002E112B">
              <w:trPr>
                <w:trHeight w:val="285"/>
                <w:jc w:val="center"/>
              </w:trPr>
              <w:tc>
                <w:tcPr>
                  <w:tcW w:w="76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2E112B" w:rsidRDefault="00AC4B6E">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综合实践</w:t>
                  </w: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入学教育与专业导论</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0.5</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nil"/>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single" w:sz="4" w:space="0" w:color="auto"/>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鉴定</w:t>
                  </w: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社会调查及认知实习</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553" w:type="dxa"/>
                  <w:tcBorders>
                    <w:top w:val="nil"/>
                    <w:left w:val="nil"/>
                    <w:bottom w:val="nil"/>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鉴定</w:t>
                  </w: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专业实习</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150</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150</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553" w:type="dxa"/>
                  <w:tcBorders>
                    <w:top w:val="nil"/>
                    <w:left w:val="nil"/>
                    <w:bottom w:val="nil"/>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鉴定</w:t>
                  </w: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毕业作业</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10</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180</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180</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鉴定</w:t>
                  </w: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40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毕业(顶岗)实习</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150</w:t>
                  </w: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30"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407"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150</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nil"/>
                    <w:right w:val="nil"/>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single" w:sz="4" w:space="0" w:color="auto"/>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556"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kern w:val="0"/>
                      <w:sz w:val="22"/>
                      <w:szCs w:val="22"/>
                    </w:rPr>
                  </w:pPr>
                  <w:r>
                    <w:rPr>
                      <w:rFonts w:ascii="仿宋" w:eastAsia="仿宋" w:hAnsi="仿宋" w:cs="宋体" w:hint="eastAsia"/>
                      <w:kern w:val="0"/>
                      <w:sz w:val="22"/>
                      <w:szCs w:val="22"/>
                    </w:rPr>
                    <w:t>鉴定</w:t>
                  </w:r>
                </w:p>
              </w:tc>
            </w:tr>
            <w:tr w:rsidR="002E112B">
              <w:trPr>
                <w:trHeight w:val="285"/>
                <w:jc w:val="center"/>
              </w:trPr>
              <w:tc>
                <w:tcPr>
                  <w:tcW w:w="762" w:type="dxa"/>
                  <w:vMerge/>
                  <w:tcBorders>
                    <w:top w:val="nil"/>
                    <w:left w:val="single" w:sz="4" w:space="0" w:color="auto"/>
                    <w:bottom w:val="single" w:sz="4" w:space="0" w:color="auto"/>
                    <w:right w:val="single" w:sz="4" w:space="0" w:color="auto"/>
                  </w:tcBorders>
                  <w:vAlign w:val="center"/>
                </w:tcPr>
                <w:p w:rsidR="002E112B" w:rsidRDefault="002E112B">
                  <w:pPr>
                    <w:widowControl/>
                    <w:jc w:val="center"/>
                    <w:rPr>
                      <w:rFonts w:ascii="仿宋" w:eastAsia="仿宋" w:hAnsi="仿宋" w:cs="宋体"/>
                      <w:b/>
                      <w:bCs/>
                      <w:kern w:val="0"/>
                      <w:sz w:val="28"/>
                      <w:szCs w:val="28"/>
                    </w:rPr>
                  </w:pPr>
                </w:p>
              </w:tc>
              <w:tc>
                <w:tcPr>
                  <w:tcW w:w="1196" w:type="dxa"/>
                  <w:gridSpan w:val="2"/>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  计</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27.5</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508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8</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407"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500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0</w:t>
                  </w:r>
                </w:p>
              </w:tc>
              <w:tc>
                <w:tcPr>
                  <w:tcW w:w="553"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kern w:val="0"/>
                      <w:sz w:val="22"/>
                      <w:szCs w:val="22"/>
                    </w:rPr>
                  </w:pP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2"/>
                      <w:szCs w:val="22"/>
                    </w:rPr>
                  </w:pPr>
                </w:p>
              </w:tc>
            </w:tr>
            <w:tr w:rsidR="002E112B">
              <w:trPr>
                <w:trHeight w:val="285"/>
                <w:jc w:val="center"/>
              </w:trPr>
              <w:tc>
                <w:tcPr>
                  <w:tcW w:w="19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合计</w:t>
                  </w:r>
                </w:p>
              </w:tc>
              <w:tc>
                <w:tcPr>
                  <w:tcW w:w="601"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135</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2300</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621</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216</w:t>
                  </w:r>
                </w:p>
              </w:tc>
              <w:tc>
                <w:tcPr>
                  <w:tcW w:w="530"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206</w:t>
                  </w:r>
                </w:p>
              </w:tc>
              <w:tc>
                <w:tcPr>
                  <w:tcW w:w="407"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0</w:t>
                  </w:r>
                </w:p>
              </w:tc>
              <w:tc>
                <w:tcPr>
                  <w:tcW w:w="635"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1257</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26.5</w:t>
                  </w:r>
                </w:p>
              </w:tc>
              <w:tc>
                <w:tcPr>
                  <w:tcW w:w="553" w:type="dxa"/>
                  <w:tcBorders>
                    <w:top w:val="single" w:sz="4" w:space="0" w:color="auto"/>
                    <w:left w:val="nil"/>
                    <w:bottom w:val="single" w:sz="4" w:space="0" w:color="auto"/>
                    <w:right w:val="single" w:sz="4" w:space="0" w:color="000000"/>
                  </w:tcBorders>
                  <w:shd w:val="clear" w:color="auto" w:fill="auto"/>
                  <w:vAlign w:val="center"/>
                </w:tcPr>
                <w:p w:rsidR="002E112B" w:rsidRDefault="00AC4B6E">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24</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22</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24</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21</w:t>
                  </w:r>
                </w:p>
              </w:tc>
              <w:tc>
                <w:tcPr>
                  <w:tcW w:w="553" w:type="dxa"/>
                  <w:tcBorders>
                    <w:top w:val="nil"/>
                    <w:left w:val="nil"/>
                    <w:bottom w:val="single" w:sz="4" w:space="0" w:color="auto"/>
                    <w:right w:val="single" w:sz="4" w:space="0" w:color="auto"/>
                  </w:tcBorders>
                  <w:shd w:val="clear" w:color="auto" w:fill="auto"/>
                  <w:vAlign w:val="center"/>
                </w:tcPr>
                <w:p w:rsidR="002E112B" w:rsidRDefault="00AC4B6E">
                  <w:pPr>
                    <w:widowControl/>
                    <w:jc w:val="center"/>
                    <w:rPr>
                      <w:rFonts w:ascii="仿宋" w:eastAsia="仿宋" w:hAnsi="仿宋" w:cs="宋体"/>
                      <w:b/>
                      <w:bCs/>
                      <w:kern w:val="0"/>
                      <w:sz w:val="24"/>
                    </w:rPr>
                  </w:pPr>
                  <w:r>
                    <w:rPr>
                      <w:rFonts w:ascii="仿宋" w:eastAsia="仿宋" w:hAnsi="仿宋" w:cs="宋体" w:hint="eastAsia"/>
                      <w:b/>
                      <w:bCs/>
                      <w:kern w:val="0"/>
                      <w:sz w:val="24"/>
                    </w:rPr>
                    <w:t>0</w:t>
                  </w:r>
                </w:p>
              </w:tc>
              <w:tc>
                <w:tcPr>
                  <w:tcW w:w="556" w:type="dxa"/>
                  <w:tcBorders>
                    <w:top w:val="nil"/>
                    <w:left w:val="nil"/>
                    <w:bottom w:val="single" w:sz="4" w:space="0" w:color="auto"/>
                    <w:right w:val="single" w:sz="4" w:space="0" w:color="auto"/>
                  </w:tcBorders>
                  <w:shd w:val="clear" w:color="auto" w:fill="auto"/>
                  <w:vAlign w:val="center"/>
                </w:tcPr>
                <w:p w:rsidR="002E112B" w:rsidRDefault="002E112B">
                  <w:pPr>
                    <w:widowControl/>
                    <w:jc w:val="center"/>
                    <w:rPr>
                      <w:rFonts w:ascii="仿宋" w:eastAsia="仿宋" w:hAnsi="仿宋" w:cs="宋体"/>
                      <w:b/>
                      <w:bCs/>
                      <w:kern w:val="0"/>
                      <w:sz w:val="24"/>
                    </w:rPr>
                  </w:pPr>
                </w:p>
              </w:tc>
            </w:tr>
          </w:tbl>
          <w:p w:rsidR="002E112B" w:rsidRDefault="002E112B">
            <w:pPr>
              <w:pStyle w:val="10"/>
              <w:spacing w:line="360" w:lineRule="auto"/>
              <w:ind w:firstLineChars="0" w:firstLine="0"/>
              <w:rPr>
                <w:rFonts w:ascii="仿宋_GB2312" w:eastAsia="仿宋_GB2312" w:hAnsi="Arial"/>
                <w:b/>
                <w:sz w:val="28"/>
                <w:szCs w:val="28"/>
              </w:rPr>
            </w:pPr>
          </w:p>
        </w:tc>
      </w:tr>
    </w:tbl>
    <w:p w:rsidR="002E112B" w:rsidRDefault="002E112B">
      <w:pPr>
        <w:spacing w:line="360" w:lineRule="auto"/>
        <w:ind w:firstLineChars="200" w:firstLine="480"/>
        <w:rPr>
          <w:rFonts w:ascii="仿宋_GB2312" w:eastAsia="仿宋_GB2312" w:hAnsi="黑体"/>
          <w:sz w:val="24"/>
        </w:rPr>
      </w:pPr>
    </w:p>
    <w:p w:rsidR="002E112B" w:rsidRDefault="00AC4B6E">
      <w:pPr>
        <w:widowControl/>
        <w:jc w:val="left"/>
        <w:rPr>
          <w:rFonts w:ascii="仿宋_GB2312" w:eastAsia="仿宋_GB2312" w:hAnsi="宋体"/>
          <w:b/>
          <w:sz w:val="32"/>
          <w:szCs w:val="32"/>
        </w:rPr>
      </w:pPr>
      <w:r>
        <w:rPr>
          <w:rFonts w:ascii="仿宋_GB2312" w:eastAsia="仿宋_GB2312" w:hAnsi="宋体"/>
          <w:b/>
          <w:sz w:val="32"/>
          <w:szCs w:val="32"/>
        </w:rPr>
        <w:br w:type="page"/>
      </w:r>
    </w:p>
    <w:p w:rsidR="002E112B" w:rsidRDefault="00AC4B6E">
      <w:pPr>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5.教师基本情况表</w:t>
      </w:r>
    </w:p>
    <w:p w:rsidR="001154AB" w:rsidRDefault="001154AB" w:rsidP="001154AB">
      <w:pPr>
        <w:spacing w:line="400" w:lineRule="exact"/>
        <w:jc w:val="center"/>
        <w:rPr>
          <w:rFonts w:ascii="仿宋_GB2312" w:eastAsia="仿宋_GB2312" w:hAnsi="黑体"/>
          <w:sz w:val="36"/>
          <w:szCs w:val="36"/>
        </w:rPr>
      </w:pPr>
      <w:r>
        <w:rPr>
          <w:rFonts w:ascii="仿宋_GB2312" w:eastAsia="仿宋_GB2312" w:hAnsi="黑体" w:hint="eastAsia"/>
          <w:sz w:val="36"/>
          <w:szCs w:val="36"/>
        </w:rPr>
        <w:t>专业主要带头人简介</w:t>
      </w:r>
    </w:p>
    <w:p w:rsidR="001154AB" w:rsidRDefault="001154AB" w:rsidP="001154AB">
      <w:pPr>
        <w:spacing w:line="400" w:lineRule="exact"/>
        <w:jc w:val="center"/>
        <w:rPr>
          <w:rFonts w:ascii="仿宋_GB2312" w:eastAsia="仿宋_GB2312" w:hAnsi="黑体"/>
          <w:sz w:val="36"/>
          <w:szCs w:val="36"/>
        </w:rPr>
      </w:pPr>
      <w:r>
        <w:rPr>
          <w:rFonts w:ascii="仿宋_GB2312" w:eastAsia="仿宋_GB2312" w:hAnsi="黑体" w:hint="eastAsia"/>
          <w:sz w:val="36"/>
          <w:szCs w:val="36"/>
        </w:rPr>
        <w:t>1</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518"/>
        <w:gridCol w:w="593"/>
        <w:gridCol w:w="295"/>
        <w:gridCol w:w="1417"/>
        <w:gridCol w:w="846"/>
        <w:gridCol w:w="430"/>
        <w:gridCol w:w="952"/>
        <w:gridCol w:w="761"/>
        <w:gridCol w:w="753"/>
        <w:gridCol w:w="369"/>
        <w:gridCol w:w="546"/>
        <w:gridCol w:w="386"/>
        <w:gridCol w:w="211"/>
        <w:gridCol w:w="1090"/>
      </w:tblGrid>
      <w:tr w:rsidR="001154AB" w:rsidTr="006A784C">
        <w:trPr>
          <w:trHeight w:val="340"/>
          <w:jc w:val="center"/>
        </w:trPr>
        <w:tc>
          <w:tcPr>
            <w:tcW w:w="687" w:type="dxa"/>
            <w:vMerge w:val="restart"/>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姓名</w:t>
            </w:r>
          </w:p>
        </w:tc>
        <w:tc>
          <w:tcPr>
            <w:tcW w:w="1406" w:type="dxa"/>
            <w:gridSpan w:val="3"/>
            <w:vMerge w:val="restart"/>
            <w:vAlign w:val="center"/>
          </w:tcPr>
          <w:p w:rsidR="001154AB" w:rsidRDefault="0070792D" w:rsidP="00D13309">
            <w:pPr>
              <w:spacing w:line="400" w:lineRule="exact"/>
              <w:jc w:val="center"/>
              <w:rPr>
                <w:rFonts w:ascii="仿宋_GB2312" w:eastAsia="仿宋_GB2312"/>
                <w:sz w:val="28"/>
                <w:szCs w:val="28"/>
              </w:rPr>
            </w:pPr>
            <w:r>
              <w:rPr>
                <w:rFonts w:eastAsia="仿宋_GB2312" w:hint="eastAsia"/>
                <w:spacing w:val="-6"/>
                <w:sz w:val="28"/>
                <w:szCs w:val="28"/>
              </w:rPr>
              <w:t>丁勇</w:t>
            </w:r>
          </w:p>
        </w:tc>
        <w:tc>
          <w:tcPr>
            <w:tcW w:w="1417"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性别</w:t>
            </w:r>
          </w:p>
        </w:tc>
        <w:tc>
          <w:tcPr>
            <w:tcW w:w="1276" w:type="dxa"/>
            <w:gridSpan w:val="2"/>
            <w:vAlign w:val="center"/>
          </w:tcPr>
          <w:p w:rsidR="001154AB" w:rsidRDefault="0070792D" w:rsidP="00D13309">
            <w:pPr>
              <w:spacing w:line="400" w:lineRule="exact"/>
              <w:jc w:val="center"/>
              <w:rPr>
                <w:rFonts w:ascii="仿宋_GB2312" w:eastAsia="仿宋_GB2312"/>
                <w:sz w:val="28"/>
                <w:szCs w:val="28"/>
              </w:rPr>
            </w:pPr>
            <w:r>
              <w:rPr>
                <w:rFonts w:ascii="仿宋_GB2312" w:eastAsia="仿宋_GB2312" w:hint="eastAsia"/>
                <w:sz w:val="28"/>
                <w:szCs w:val="28"/>
              </w:rPr>
              <w:t>男</w:t>
            </w:r>
          </w:p>
        </w:tc>
        <w:tc>
          <w:tcPr>
            <w:tcW w:w="1713"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专业技术职务</w:t>
            </w:r>
          </w:p>
        </w:tc>
        <w:tc>
          <w:tcPr>
            <w:tcW w:w="1122" w:type="dxa"/>
            <w:gridSpan w:val="2"/>
            <w:vAlign w:val="center"/>
          </w:tcPr>
          <w:p w:rsidR="001154AB" w:rsidRDefault="0070792D" w:rsidP="00D13309">
            <w:pPr>
              <w:spacing w:line="400" w:lineRule="exact"/>
              <w:jc w:val="center"/>
              <w:rPr>
                <w:rFonts w:ascii="仿宋_GB2312" w:eastAsia="仿宋_GB2312"/>
                <w:sz w:val="28"/>
                <w:szCs w:val="28"/>
              </w:rPr>
            </w:pPr>
            <w:r>
              <w:rPr>
                <w:rFonts w:ascii="仿宋_GB2312" w:eastAsia="仿宋_GB2312" w:hint="eastAsia"/>
                <w:sz w:val="28"/>
                <w:szCs w:val="28"/>
              </w:rPr>
              <w:t>副</w:t>
            </w:r>
            <w:r w:rsidR="001154AB">
              <w:rPr>
                <w:rFonts w:ascii="仿宋_GB2312" w:eastAsia="仿宋_GB2312" w:hint="eastAsia"/>
                <w:sz w:val="28"/>
                <w:szCs w:val="28"/>
              </w:rPr>
              <w:t>教授</w:t>
            </w:r>
          </w:p>
        </w:tc>
        <w:tc>
          <w:tcPr>
            <w:tcW w:w="1143" w:type="dxa"/>
            <w:gridSpan w:val="3"/>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第一学历</w:t>
            </w:r>
          </w:p>
        </w:tc>
        <w:tc>
          <w:tcPr>
            <w:tcW w:w="1090"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本科</w:t>
            </w:r>
          </w:p>
        </w:tc>
      </w:tr>
      <w:tr w:rsidR="001154AB" w:rsidTr="006A784C">
        <w:trPr>
          <w:trHeight w:val="340"/>
          <w:jc w:val="center"/>
        </w:trPr>
        <w:tc>
          <w:tcPr>
            <w:tcW w:w="687" w:type="dxa"/>
            <w:vMerge/>
            <w:vAlign w:val="center"/>
          </w:tcPr>
          <w:p w:rsidR="001154AB" w:rsidRDefault="001154AB" w:rsidP="00D13309">
            <w:pPr>
              <w:spacing w:line="400" w:lineRule="exact"/>
              <w:jc w:val="center"/>
              <w:rPr>
                <w:rFonts w:ascii="仿宋_GB2312" w:eastAsia="仿宋_GB2312"/>
                <w:sz w:val="28"/>
                <w:szCs w:val="28"/>
              </w:rPr>
            </w:pPr>
          </w:p>
        </w:tc>
        <w:tc>
          <w:tcPr>
            <w:tcW w:w="1406" w:type="dxa"/>
            <w:gridSpan w:val="3"/>
            <w:vMerge/>
            <w:vAlign w:val="center"/>
          </w:tcPr>
          <w:p w:rsidR="001154AB" w:rsidRDefault="001154AB" w:rsidP="00D13309">
            <w:pPr>
              <w:spacing w:line="400" w:lineRule="exact"/>
              <w:jc w:val="center"/>
              <w:rPr>
                <w:rFonts w:ascii="仿宋_GB2312" w:eastAsia="仿宋_GB2312"/>
                <w:sz w:val="28"/>
                <w:szCs w:val="28"/>
              </w:rPr>
            </w:pPr>
          </w:p>
        </w:tc>
        <w:tc>
          <w:tcPr>
            <w:tcW w:w="1417" w:type="dxa"/>
            <w:vAlign w:val="center"/>
          </w:tcPr>
          <w:p w:rsidR="001154AB" w:rsidRDefault="001154AB" w:rsidP="00D13309">
            <w:pPr>
              <w:spacing w:line="400" w:lineRule="exact"/>
              <w:jc w:val="center"/>
              <w:rPr>
                <w:rFonts w:ascii="仿宋_GB2312" w:eastAsia="仿宋_GB2312"/>
                <w:w w:val="90"/>
                <w:sz w:val="28"/>
                <w:szCs w:val="28"/>
              </w:rPr>
            </w:pPr>
            <w:r>
              <w:rPr>
                <w:rFonts w:ascii="仿宋_GB2312" w:eastAsia="仿宋_GB2312" w:hint="eastAsia"/>
                <w:w w:val="90"/>
                <w:sz w:val="28"/>
                <w:szCs w:val="28"/>
              </w:rPr>
              <w:t>出生年月</w:t>
            </w:r>
          </w:p>
        </w:tc>
        <w:tc>
          <w:tcPr>
            <w:tcW w:w="1276" w:type="dxa"/>
            <w:gridSpan w:val="2"/>
            <w:vAlign w:val="center"/>
          </w:tcPr>
          <w:p w:rsidR="001154AB" w:rsidRDefault="001154AB" w:rsidP="0070792D">
            <w:pPr>
              <w:spacing w:line="400" w:lineRule="exact"/>
              <w:jc w:val="center"/>
              <w:rPr>
                <w:rFonts w:ascii="仿宋_GB2312" w:eastAsia="仿宋_GB2312"/>
                <w:sz w:val="28"/>
                <w:szCs w:val="28"/>
              </w:rPr>
            </w:pPr>
            <w:r>
              <w:rPr>
                <w:rFonts w:ascii="仿宋_GB2312" w:eastAsia="仿宋_GB2312" w:hint="eastAsia"/>
                <w:sz w:val="28"/>
                <w:szCs w:val="28"/>
              </w:rPr>
              <w:t>1</w:t>
            </w:r>
            <w:r w:rsidR="0070792D">
              <w:rPr>
                <w:rFonts w:ascii="仿宋_GB2312" w:eastAsia="仿宋_GB2312" w:hint="eastAsia"/>
                <w:sz w:val="28"/>
                <w:szCs w:val="28"/>
              </w:rPr>
              <w:t>975-10</w:t>
            </w:r>
          </w:p>
        </w:tc>
        <w:tc>
          <w:tcPr>
            <w:tcW w:w="1713"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行政职务</w:t>
            </w:r>
          </w:p>
        </w:tc>
        <w:tc>
          <w:tcPr>
            <w:tcW w:w="1122" w:type="dxa"/>
            <w:gridSpan w:val="2"/>
            <w:vAlign w:val="center"/>
          </w:tcPr>
          <w:p w:rsidR="001154AB" w:rsidRDefault="0070792D" w:rsidP="00D13309">
            <w:pPr>
              <w:spacing w:line="400" w:lineRule="exact"/>
              <w:jc w:val="center"/>
              <w:rPr>
                <w:rFonts w:ascii="仿宋_GB2312" w:eastAsia="仿宋_GB2312"/>
                <w:sz w:val="28"/>
                <w:szCs w:val="28"/>
              </w:rPr>
            </w:pPr>
            <w:r>
              <w:rPr>
                <w:rFonts w:ascii="仿宋_GB2312" w:eastAsia="仿宋_GB2312" w:hint="eastAsia"/>
                <w:sz w:val="28"/>
                <w:szCs w:val="28"/>
              </w:rPr>
              <w:t>计算机学科带头人</w:t>
            </w:r>
          </w:p>
        </w:tc>
        <w:tc>
          <w:tcPr>
            <w:tcW w:w="1143" w:type="dxa"/>
            <w:gridSpan w:val="3"/>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最后学历</w:t>
            </w:r>
          </w:p>
        </w:tc>
        <w:tc>
          <w:tcPr>
            <w:tcW w:w="1090"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研究生</w:t>
            </w:r>
          </w:p>
        </w:tc>
      </w:tr>
      <w:tr w:rsidR="001154AB" w:rsidTr="0070792D">
        <w:trPr>
          <w:trHeight w:val="340"/>
          <w:jc w:val="center"/>
        </w:trPr>
        <w:tc>
          <w:tcPr>
            <w:tcW w:w="2093" w:type="dxa"/>
            <w:gridSpan w:val="4"/>
            <w:vAlign w:val="center"/>
          </w:tcPr>
          <w:p w:rsidR="001154AB" w:rsidRDefault="001154AB" w:rsidP="00D13309">
            <w:pPr>
              <w:jc w:val="left"/>
              <w:rPr>
                <w:rFonts w:ascii="仿宋_GB2312" w:eastAsia="仿宋_GB2312"/>
                <w:spacing w:val="-10"/>
                <w:sz w:val="28"/>
                <w:szCs w:val="28"/>
              </w:rPr>
            </w:pPr>
            <w:r>
              <w:rPr>
                <w:rFonts w:ascii="仿宋_GB2312" w:eastAsia="仿宋_GB2312" w:hint="eastAsia"/>
                <w:spacing w:val="-6"/>
                <w:sz w:val="28"/>
                <w:szCs w:val="28"/>
              </w:rPr>
              <w:t>第一学历和最后学历</w:t>
            </w:r>
            <w:r>
              <w:rPr>
                <w:rFonts w:ascii="仿宋_GB2312" w:eastAsia="仿宋_GB2312" w:hint="eastAsia"/>
                <w:spacing w:val="-10"/>
                <w:sz w:val="28"/>
                <w:szCs w:val="28"/>
              </w:rPr>
              <w:t>毕业时间、学校、专业</w:t>
            </w:r>
          </w:p>
        </w:tc>
        <w:tc>
          <w:tcPr>
            <w:tcW w:w="7761" w:type="dxa"/>
            <w:gridSpan w:val="11"/>
            <w:vAlign w:val="center"/>
          </w:tcPr>
          <w:p w:rsidR="001154AB" w:rsidRDefault="001154AB" w:rsidP="00D13309">
            <w:pPr>
              <w:jc w:val="left"/>
              <w:rPr>
                <w:rFonts w:eastAsia="仿宋_GB2312"/>
                <w:spacing w:val="-6"/>
                <w:sz w:val="28"/>
                <w:szCs w:val="28"/>
              </w:rPr>
            </w:pPr>
            <w:r>
              <w:rPr>
                <w:rFonts w:eastAsia="仿宋_GB2312" w:hint="eastAsia"/>
                <w:spacing w:val="-6"/>
                <w:sz w:val="28"/>
                <w:szCs w:val="28"/>
              </w:rPr>
              <w:t>第一学历：</w:t>
            </w:r>
            <w:r w:rsidR="0070792D">
              <w:rPr>
                <w:rFonts w:eastAsia="仿宋_GB2312" w:hint="eastAsia"/>
                <w:spacing w:val="-6"/>
                <w:sz w:val="28"/>
                <w:szCs w:val="28"/>
              </w:rPr>
              <w:t>重庆理工</w:t>
            </w:r>
            <w:r>
              <w:rPr>
                <w:rFonts w:eastAsia="仿宋_GB2312" w:hint="eastAsia"/>
                <w:spacing w:val="-6"/>
                <w:sz w:val="28"/>
                <w:szCs w:val="28"/>
              </w:rPr>
              <w:t>大学，</w:t>
            </w:r>
            <w:r w:rsidR="0070792D">
              <w:rPr>
                <w:rFonts w:eastAsia="仿宋_GB2312" w:hint="eastAsia"/>
                <w:spacing w:val="-6"/>
                <w:sz w:val="28"/>
                <w:szCs w:val="28"/>
              </w:rPr>
              <w:t>机械电子</w:t>
            </w:r>
            <w:r>
              <w:rPr>
                <w:rFonts w:eastAsia="仿宋_GB2312" w:hint="eastAsia"/>
                <w:spacing w:val="-6"/>
                <w:sz w:val="28"/>
                <w:szCs w:val="28"/>
              </w:rPr>
              <w:t>专业本科</w:t>
            </w:r>
          </w:p>
          <w:p w:rsidR="001154AB" w:rsidRDefault="001154AB" w:rsidP="00D13309">
            <w:pPr>
              <w:jc w:val="left"/>
              <w:rPr>
                <w:rFonts w:eastAsia="仿宋_GB2312"/>
                <w:spacing w:val="-6"/>
                <w:sz w:val="28"/>
                <w:szCs w:val="28"/>
              </w:rPr>
            </w:pPr>
            <w:r>
              <w:rPr>
                <w:rFonts w:eastAsia="仿宋_GB2312" w:hint="eastAsia"/>
                <w:spacing w:val="-6"/>
                <w:sz w:val="28"/>
                <w:szCs w:val="28"/>
              </w:rPr>
              <w:t>最后学历：</w:t>
            </w:r>
            <w:r w:rsidR="0070792D">
              <w:rPr>
                <w:rFonts w:eastAsia="仿宋_GB2312" w:hint="eastAsia"/>
                <w:spacing w:val="-6"/>
                <w:sz w:val="28"/>
                <w:szCs w:val="28"/>
              </w:rPr>
              <w:t>云南大学</w:t>
            </w:r>
            <w:r>
              <w:rPr>
                <w:rFonts w:eastAsia="仿宋_GB2312" w:hint="eastAsia"/>
                <w:spacing w:val="-6"/>
                <w:sz w:val="28"/>
                <w:szCs w:val="28"/>
              </w:rPr>
              <w:t>，</w:t>
            </w:r>
            <w:r w:rsidR="0070792D">
              <w:rPr>
                <w:rFonts w:eastAsia="仿宋_GB2312" w:hint="eastAsia"/>
                <w:spacing w:val="-6"/>
                <w:sz w:val="28"/>
                <w:szCs w:val="28"/>
              </w:rPr>
              <w:t>软件工程</w:t>
            </w:r>
            <w:r>
              <w:rPr>
                <w:rFonts w:eastAsia="仿宋_GB2312" w:hint="eastAsia"/>
                <w:spacing w:val="-6"/>
                <w:sz w:val="28"/>
                <w:szCs w:val="28"/>
              </w:rPr>
              <w:t>专业硕士研究生</w:t>
            </w:r>
          </w:p>
        </w:tc>
      </w:tr>
      <w:tr w:rsidR="001154AB" w:rsidTr="0070792D">
        <w:trPr>
          <w:trHeight w:val="340"/>
          <w:jc w:val="center"/>
        </w:trPr>
        <w:tc>
          <w:tcPr>
            <w:tcW w:w="2093"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主要从事工作与</w:t>
            </w:r>
          </w:p>
          <w:p w:rsidR="001154AB" w:rsidRDefault="001154AB" w:rsidP="00D13309">
            <w:pPr>
              <w:jc w:val="center"/>
              <w:rPr>
                <w:rFonts w:ascii="仿宋_GB2312" w:eastAsia="仿宋_GB2312"/>
                <w:sz w:val="28"/>
                <w:szCs w:val="28"/>
              </w:rPr>
            </w:pPr>
            <w:r>
              <w:rPr>
                <w:rFonts w:ascii="仿宋_GB2312" w:eastAsia="仿宋_GB2312" w:hint="eastAsia"/>
                <w:sz w:val="28"/>
                <w:szCs w:val="28"/>
              </w:rPr>
              <w:t>研究方向</w:t>
            </w:r>
          </w:p>
        </w:tc>
        <w:tc>
          <w:tcPr>
            <w:tcW w:w="7761" w:type="dxa"/>
            <w:gridSpan w:val="11"/>
            <w:tcBorders>
              <w:left w:val="single" w:sz="4" w:space="0" w:color="auto"/>
            </w:tcBorders>
            <w:vAlign w:val="center"/>
          </w:tcPr>
          <w:p w:rsidR="001154AB" w:rsidRPr="00D0762B" w:rsidRDefault="001154AB" w:rsidP="00D13309">
            <w:pPr>
              <w:jc w:val="left"/>
              <w:rPr>
                <w:rFonts w:ascii="仿宋_GB2312" w:eastAsia="仿宋_GB2312"/>
                <w:sz w:val="28"/>
                <w:szCs w:val="28"/>
              </w:rPr>
            </w:pPr>
            <w:r w:rsidRPr="00D0762B">
              <w:rPr>
                <w:rFonts w:ascii="仿宋_GB2312" w:eastAsia="仿宋_GB2312" w:hint="eastAsia"/>
                <w:sz w:val="28"/>
                <w:szCs w:val="28"/>
              </w:rPr>
              <w:t>计算机</w:t>
            </w:r>
            <w:r w:rsidR="0070792D" w:rsidRPr="00D0762B">
              <w:rPr>
                <w:rFonts w:ascii="仿宋_GB2312" w:eastAsia="仿宋_GB2312" w:hint="eastAsia"/>
                <w:sz w:val="28"/>
                <w:szCs w:val="28"/>
              </w:rPr>
              <w:t>应用技术</w:t>
            </w:r>
            <w:r w:rsidRPr="00D0762B">
              <w:rPr>
                <w:rFonts w:ascii="仿宋_GB2312" w:eastAsia="仿宋_GB2312" w:hint="eastAsia"/>
                <w:sz w:val="28"/>
                <w:szCs w:val="28"/>
              </w:rPr>
              <w:t>、计算机嵌入技术</w:t>
            </w:r>
            <w:r w:rsidR="0070792D" w:rsidRPr="00D0762B">
              <w:rPr>
                <w:rFonts w:ascii="仿宋_GB2312" w:eastAsia="仿宋_GB2312" w:hint="eastAsia"/>
                <w:sz w:val="28"/>
                <w:szCs w:val="28"/>
              </w:rPr>
              <w:t>、软件开发、企业信息系统开发</w:t>
            </w:r>
            <w:r w:rsidR="007E4D59" w:rsidRPr="00D0762B">
              <w:rPr>
                <w:rFonts w:ascii="仿宋_GB2312" w:eastAsia="仿宋_GB2312" w:hint="eastAsia"/>
                <w:sz w:val="28"/>
                <w:szCs w:val="28"/>
              </w:rPr>
              <w:t>、大数据技术。</w:t>
            </w:r>
          </w:p>
        </w:tc>
      </w:tr>
      <w:tr w:rsidR="001154AB" w:rsidTr="0070792D">
        <w:trPr>
          <w:trHeight w:val="960"/>
          <w:jc w:val="center"/>
        </w:trPr>
        <w:tc>
          <w:tcPr>
            <w:tcW w:w="2093"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行业企业兼职</w:t>
            </w:r>
          </w:p>
        </w:tc>
        <w:tc>
          <w:tcPr>
            <w:tcW w:w="7761" w:type="dxa"/>
            <w:gridSpan w:val="11"/>
            <w:tcBorders>
              <w:left w:val="single" w:sz="4" w:space="0" w:color="auto"/>
            </w:tcBorders>
            <w:vAlign w:val="center"/>
          </w:tcPr>
          <w:p w:rsidR="001154AB" w:rsidRDefault="0070792D" w:rsidP="00D13309">
            <w:pPr>
              <w:jc w:val="left"/>
              <w:rPr>
                <w:rFonts w:ascii="仿宋_GB2312" w:eastAsia="仿宋_GB2312"/>
                <w:sz w:val="28"/>
                <w:szCs w:val="28"/>
              </w:rPr>
            </w:pPr>
            <w:r>
              <w:rPr>
                <w:rFonts w:ascii="仿宋_GB2312" w:eastAsia="仿宋_GB2312" w:hint="eastAsia"/>
                <w:sz w:val="28"/>
                <w:szCs w:val="28"/>
              </w:rPr>
              <w:t>校内学科带头人</w:t>
            </w:r>
          </w:p>
        </w:tc>
      </w:tr>
      <w:tr w:rsidR="001154AB" w:rsidTr="0070792D">
        <w:trPr>
          <w:trHeight w:val="5227"/>
          <w:jc w:val="center"/>
        </w:trPr>
        <w:tc>
          <w:tcPr>
            <w:tcW w:w="2093"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工作简历</w:t>
            </w:r>
          </w:p>
        </w:tc>
        <w:tc>
          <w:tcPr>
            <w:tcW w:w="7761" w:type="dxa"/>
            <w:gridSpan w:val="11"/>
            <w:tcBorders>
              <w:left w:val="single" w:sz="4" w:space="0" w:color="auto"/>
            </w:tcBorders>
            <w:vAlign w:val="center"/>
          </w:tcPr>
          <w:p w:rsidR="001154AB" w:rsidRDefault="007E4D59" w:rsidP="00D13309">
            <w:pPr>
              <w:rPr>
                <w:rFonts w:ascii="仿宋_GB2312" w:eastAsia="仿宋_GB2312"/>
                <w:sz w:val="28"/>
                <w:szCs w:val="28"/>
              </w:rPr>
            </w:pPr>
            <w:r>
              <w:rPr>
                <w:rFonts w:ascii="仿宋_GB2312" w:eastAsia="仿宋_GB2312" w:hint="eastAsia"/>
                <w:sz w:val="28"/>
                <w:szCs w:val="28"/>
              </w:rPr>
              <w:t>副教授</w:t>
            </w:r>
            <w:r w:rsidR="001154AB">
              <w:rPr>
                <w:rFonts w:ascii="仿宋_GB2312" w:eastAsia="仿宋_GB2312" w:hint="eastAsia"/>
                <w:sz w:val="28"/>
                <w:szCs w:val="28"/>
              </w:rPr>
              <w:t>，学科带头人。</w:t>
            </w:r>
          </w:p>
          <w:p w:rsidR="001154AB" w:rsidRDefault="007E4D59" w:rsidP="00D13309">
            <w:pPr>
              <w:rPr>
                <w:rFonts w:ascii="仿宋_GB2312" w:eastAsia="仿宋_GB2312"/>
                <w:sz w:val="28"/>
                <w:szCs w:val="28"/>
              </w:rPr>
            </w:pPr>
            <w:r>
              <w:rPr>
                <w:rFonts w:ascii="仿宋_GB2312" w:eastAsia="仿宋_GB2312" w:hint="eastAsia"/>
                <w:sz w:val="28"/>
                <w:szCs w:val="28"/>
              </w:rPr>
              <w:t>云南大学</w:t>
            </w:r>
            <w:r w:rsidR="001154AB">
              <w:rPr>
                <w:rFonts w:ascii="仿宋_GB2312" w:eastAsia="仿宋_GB2312" w:hint="eastAsia"/>
                <w:sz w:val="28"/>
                <w:szCs w:val="28"/>
              </w:rPr>
              <w:t>硕士研究生毕业。研究方向为</w:t>
            </w:r>
            <w:r w:rsidRPr="00D0762B">
              <w:rPr>
                <w:rFonts w:ascii="仿宋_GB2312" w:eastAsia="仿宋_GB2312" w:hint="eastAsia"/>
                <w:sz w:val="28"/>
                <w:szCs w:val="28"/>
              </w:rPr>
              <w:t>计算机应用技术、计算机嵌入技术、软件开发、企业信息系统开发、大数据技术</w:t>
            </w:r>
            <w:r w:rsidR="001154AB">
              <w:rPr>
                <w:rFonts w:ascii="仿宋_GB2312" w:eastAsia="仿宋_GB2312" w:hint="eastAsia"/>
                <w:sz w:val="28"/>
                <w:szCs w:val="28"/>
              </w:rPr>
              <w:t>。</w:t>
            </w:r>
          </w:p>
          <w:p w:rsidR="001154AB" w:rsidRDefault="001154AB" w:rsidP="0070659A">
            <w:pPr>
              <w:rPr>
                <w:rFonts w:ascii="仿宋_GB2312" w:eastAsia="仿宋_GB2312"/>
                <w:sz w:val="28"/>
                <w:szCs w:val="28"/>
              </w:rPr>
            </w:pPr>
            <w:r>
              <w:rPr>
                <w:rFonts w:ascii="仿宋_GB2312" w:eastAsia="仿宋_GB2312" w:hint="eastAsia"/>
                <w:sz w:val="28"/>
                <w:szCs w:val="28"/>
              </w:rPr>
              <w:t>曾公开发表学术论文</w:t>
            </w:r>
            <w:r w:rsidR="00D0762B">
              <w:rPr>
                <w:rFonts w:ascii="仿宋_GB2312" w:eastAsia="仿宋_GB2312" w:hint="eastAsia"/>
                <w:sz w:val="28"/>
                <w:szCs w:val="28"/>
              </w:rPr>
              <w:t>13</w:t>
            </w:r>
            <w:r>
              <w:rPr>
                <w:rFonts w:ascii="仿宋_GB2312" w:eastAsia="仿宋_GB2312" w:hint="eastAsia"/>
                <w:sz w:val="28"/>
                <w:szCs w:val="28"/>
              </w:rPr>
              <w:t>篇</w:t>
            </w:r>
            <w:r w:rsidR="00D0762B" w:rsidRPr="00D0762B">
              <w:rPr>
                <w:rFonts w:ascii="仿宋_GB2312" w:eastAsia="仿宋_GB2312"/>
                <w:sz w:val="28"/>
                <w:szCs w:val="28"/>
              </w:rPr>
              <w:t>；出版专著（译著等） 4  部。获教学科研成果奖共  2  项；其中</w:t>
            </w:r>
            <w:r w:rsidR="00D0762B">
              <w:rPr>
                <w:rFonts w:ascii="仿宋_GB2312" w:eastAsia="仿宋_GB2312" w:hint="eastAsia"/>
                <w:sz w:val="28"/>
                <w:szCs w:val="28"/>
              </w:rPr>
              <w:t>，</w:t>
            </w:r>
            <w:r w:rsidR="00D0762B" w:rsidRPr="00D0762B">
              <w:rPr>
                <w:rFonts w:ascii="仿宋_GB2312" w:eastAsia="仿宋_GB2312"/>
                <w:sz w:val="28"/>
                <w:szCs w:val="28"/>
              </w:rPr>
              <w:t xml:space="preserve">国家级 </w:t>
            </w:r>
            <w:r w:rsidR="0070659A">
              <w:rPr>
                <w:rFonts w:ascii="仿宋_GB2312" w:eastAsia="仿宋_GB2312" w:hint="eastAsia"/>
                <w:sz w:val="28"/>
                <w:szCs w:val="28"/>
              </w:rPr>
              <w:t>1</w:t>
            </w:r>
            <w:r w:rsidR="00D0762B" w:rsidRPr="00D0762B">
              <w:rPr>
                <w:rFonts w:ascii="仿宋_GB2312" w:eastAsia="仿宋_GB2312"/>
                <w:sz w:val="28"/>
                <w:szCs w:val="28"/>
              </w:rPr>
              <w:t>项，省部级 1  项。目前承担教学科研项目共</w:t>
            </w:r>
            <w:r w:rsidR="00D0762B">
              <w:rPr>
                <w:rFonts w:ascii="仿宋_GB2312" w:eastAsia="仿宋_GB2312"/>
                <w:sz w:val="28"/>
                <w:szCs w:val="28"/>
              </w:rPr>
              <w:t xml:space="preserve"> </w:t>
            </w:r>
            <w:r w:rsidR="00D0762B" w:rsidRPr="00D0762B">
              <w:rPr>
                <w:rFonts w:ascii="仿宋_GB2312" w:eastAsia="仿宋_GB2312"/>
                <w:sz w:val="28"/>
                <w:szCs w:val="28"/>
              </w:rPr>
              <w:t>2</w:t>
            </w:r>
            <w:r w:rsidR="00D0762B">
              <w:rPr>
                <w:rFonts w:ascii="仿宋_GB2312" w:eastAsia="仿宋_GB2312"/>
                <w:sz w:val="28"/>
                <w:szCs w:val="28"/>
              </w:rPr>
              <w:t xml:space="preserve"> </w:t>
            </w:r>
            <w:r w:rsidR="00D0762B" w:rsidRPr="00D0762B">
              <w:rPr>
                <w:rFonts w:ascii="仿宋_GB2312" w:eastAsia="仿宋_GB2312"/>
                <w:sz w:val="28"/>
                <w:szCs w:val="28"/>
              </w:rPr>
              <w:t>项；其中</w:t>
            </w:r>
            <w:r w:rsidR="00D0762B">
              <w:rPr>
                <w:rFonts w:ascii="仿宋_GB2312" w:eastAsia="仿宋_GB2312" w:hint="eastAsia"/>
                <w:sz w:val="28"/>
                <w:szCs w:val="28"/>
              </w:rPr>
              <w:t>，</w:t>
            </w:r>
            <w:r w:rsidR="00D0762B" w:rsidRPr="00D0762B">
              <w:rPr>
                <w:rFonts w:ascii="仿宋_GB2312" w:eastAsia="仿宋_GB2312"/>
                <w:sz w:val="28"/>
                <w:szCs w:val="28"/>
              </w:rPr>
              <w:t>国家级项目</w:t>
            </w:r>
            <w:r w:rsidR="00D0762B" w:rsidRPr="00D0762B">
              <w:rPr>
                <w:rFonts w:ascii="仿宋_GB2312" w:eastAsia="仿宋_GB2312" w:hint="eastAsia"/>
                <w:sz w:val="28"/>
                <w:szCs w:val="28"/>
              </w:rPr>
              <w:t xml:space="preserve"> </w:t>
            </w:r>
            <w:r w:rsidR="00D0762B" w:rsidRPr="00D0762B">
              <w:rPr>
                <w:rFonts w:ascii="仿宋_GB2312" w:eastAsia="仿宋_GB2312"/>
                <w:sz w:val="28"/>
                <w:szCs w:val="28"/>
              </w:rPr>
              <w:t xml:space="preserve"> 1</w:t>
            </w:r>
            <w:r w:rsidR="0070659A">
              <w:rPr>
                <w:rFonts w:ascii="仿宋_GB2312" w:eastAsia="仿宋_GB2312"/>
                <w:sz w:val="28"/>
                <w:szCs w:val="28"/>
              </w:rPr>
              <w:t xml:space="preserve"> </w:t>
            </w:r>
            <w:r w:rsidR="00D0762B" w:rsidRPr="00D0762B">
              <w:rPr>
                <w:rFonts w:ascii="仿宋_GB2312" w:eastAsia="仿宋_GB2312"/>
                <w:sz w:val="28"/>
                <w:szCs w:val="28"/>
              </w:rPr>
              <w:t>项，省部级项目 1 项。近三年拥有教学科研经费共</w:t>
            </w:r>
            <w:r w:rsidR="00D0762B">
              <w:rPr>
                <w:rFonts w:ascii="仿宋_GB2312" w:eastAsia="仿宋_GB2312" w:hint="eastAsia"/>
                <w:sz w:val="28"/>
                <w:szCs w:val="28"/>
              </w:rPr>
              <w:t>3</w:t>
            </w:r>
            <w:r w:rsidR="00D0762B" w:rsidRPr="00D0762B">
              <w:rPr>
                <w:rFonts w:ascii="仿宋_GB2312" w:eastAsia="仿宋_GB2312"/>
                <w:sz w:val="28"/>
                <w:szCs w:val="28"/>
              </w:rPr>
              <w:t>万元，年均 1万元。近三年给本科生授课（理论教学）共</w:t>
            </w:r>
            <w:r w:rsidR="00D0762B">
              <w:rPr>
                <w:rFonts w:ascii="仿宋_GB2312" w:eastAsia="仿宋_GB2312"/>
                <w:sz w:val="28"/>
                <w:szCs w:val="28"/>
              </w:rPr>
              <w:t xml:space="preserve"> </w:t>
            </w:r>
            <w:r w:rsidR="00D0762B" w:rsidRPr="00D0762B">
              <w:rPr>
                <w:rFonts w:ascii="仿宋_GB2312" w:eastAsia="仿宋_GB2312"/>
                <w:sz w:val="28"/>
                <w:szCs w:val="28"/>
              </w:rPr>
              <w:t>540</w:t>
            </w:r>
            <w:r w:rsidR="00D0762B">
              <w:rPr>
                <w:rFonts w:ascii="仿宋_GB2312" w:eastAsia="仿宋_GB2312"/>
                <w:sz w:val="28"/>
                <w:szCs w:val="28"/>
              </w:rPr>
              <w:t xml:space="preserve"> </w:t>
            </w:r>
            <w:r w:rsidR="00D0762B" w:rsidRPr="00D0762B">
              <w:rPr>
                <w:rFonts w:ascii="仿宋_GB2312" w:eastAsia="仿宋_GB2312"/>
                <w:sz w:val="28"/>
                <w:szCs w:val="28"/>
              </w:rPr>
              <w:t>学时；指导本科毕业设计共 35</w:t>
            </w:r>
            <w:r w:rsidR="00D0762B">
              <w:rPr>
                <w:rFonts w:ascii="仿宋_GB2312" w:eastAsia="仿宋_GB2312"/>
                <w:sz w:val="28"/>
                <w:szCs w:val="28"/>
              </w:rPr>
              <w:t xml:space="preserve"> </w:t>
            </w:r>
            <w:r w:rsidR="00D0762B" w:rsidRPr="00D0762B">
              <w:rPr>
                <w:rFonts w:ascii="仿宋_GB2312" w:eastAsia="仿宋_GB2312"/>
                <w:sz w:val="28"/>
                <w:szCs w:val="28"/>
              </w:rPr>
              <w:t>人</w:t>
            </w:r>
            <w:r w:rsidR="00D0762B">
              <w:rPr>
                <w:rFonts w:ascii="仿宋_GB2312" w:eastAsia="仿宋_GB2312" w:hint="eastAsia"/>
                <w:sz w:val="28"/>
                <w:szCs w:val="28"/>
              </w:rPr>
              <w:t>。</w:t>
            </w:r>
            <w:r>
              <w:rPr>
                <w:rFonts w:ascii="仿宋_GB2312" w:eastAsia="仿宋_GB2312" w:hint="eastAsia"/>
                <w:sz w:val="28"/>
                <w:szCs w:val="28"/>
              </w:rPr>
              <w:t>主</w:t>
            </w:r>
            <w:r w:rsidR="002163F8">
              <w:rPr>
                <w:rFonts w:ascii="仿宋_GB2312" w:eastAsia="仿宋_GB2312" w:hint="eastAsia"/>
                <w:sz w:val="28"/>
                <w:szCs w:val="28"/>
              </w:rPr>
              <w:t>要教学研究成果：</w:t>
            </w:r>
            <w:r w:rsidR="007E4D59">
              <w:rPr>
                <w:rFonts w:ascii="仿宋_GB2312" w:eastAsia="仿宋_GB2312" w:hint="eastAsia"/>
                <w:sz w:val="28"/>
                <w:szCs w:val="28"/>
              </w:rPr>
              <w:t>云南工商学院ESC学生系统、学生服务APP</w:t>
            </w:r>
            <w:r>
              <w:rPr>
                <w:rFonts w:ascii="仿宋_GB2312" w:eastAsia="仿宋_GB2312" w:hint="eastAsia"/>
                <w:sz w:val="28"/>
                <w:szCs w:val="28"/>
              </w:rPr>
              <w:t>等。</w:t>
            </w:r>
          </w:p>
        </w:tc>
      </w:tr>
      <w:tr w:rsidR="001154AB" w:rsidTr="00D13309">
        <w:trPr>
          <w:trHeight w:hRule="exact" w:val="547"/>
          <w:jc w:val="center"/>
        </w:trPr>
        <w:tc>
          <w:tcPr>
            <w:tcW w:w="1205" w:type="dxa"/>
            <w:gridSpan w:val="2"/>
            <w:vMerge w:val="restart"/>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lastRenderedPageBreak/>
              <w:t>最具代表性的教学科研成果</w:t>
            </w: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序号</w:t>
            </w:r>
          </w:p>
        </w:tc>
        <w:tc>
          <w:tcPr>
            <w:tcW w:w="2558"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成果名称</w:t>
            </w:r>
          </w:p>
        </w:tc>
        <w:tc>
          <w:tcPr>
            <w:tcW w:w="3811" w:type="dxa"/>
            <w:gridSpan w:val="6"/>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等级及签发单位、时间</w:t>
            </w:r>
          </w:p>
        </w:tc>
        <w:tc>
          <w:tcPr>
            <w:tcW w:w="1687" w:type="dxa"/>
            <w:gridSpan w:val="3"/>
            <w:tcBorders>
              <w:right w:val="single" w:sz="4" w:space="0" w:color="auto"/>
            </w:tcBorders>
            <w:vAlign w:val="center"/>
          </w:tcPr>
          <w:p w:rsidR="001154AB" w:rsidRPr="00D0762B" w:rsidRDefault="001154AB" w:rsidP="00D13309">
            <w:pPr>
              <w:jc w:val="center"/>
              <w:rPr>
                <w:rFonts w:ascii="仿宋_GB2312" w:eastAsia="仿宋_GB2312"/>
                <w:sz w:val="28"/>
                <w:szCs w:val="28"/>
              </w:rPr>
            </w:pPr>
            <w:r w:rsidRPr="00D0762B">
              <w:rPr>
                <w:rFonts w:ascii="仿宋_GB2312" w:eastAsia="仿宋_GB2312" w:hint="eastAsia"/>
                <w:sz w:val="28"/>
                <w:szCs w:val="28"/>
              </w:rPr>
              <w:t>本人署名位次</w:t>
            </w:r>
          </w:p>
        </w:tc>
      </w:tr>
      <w:tr w:rsidR="001154AB" w:rsidTr="00D13309">
        <w:trPr>
          <w:trHeight w:hRule="exact" w:val="1136"/>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1</w:t>
            </w:r>
          </w:p>
        </w:tc>
        <w:tc>
          <w:tcPr>
            <w:tcW w:w="2558" w:type="dxa"/>
            <w:gridSpan w:val="3"/>
            <w:vAlign w:val="center"/>
          </w:tcPr>
          <w:p w:rsidR="00D0762B" w:rsidRPr="00D0762B" w:rsidRDefault="00D0762B" w:rsidP="00D0762B">
            <w:pPr>
              <w:spacing w:line="500" w:lineRule="exact"/>
              <w:jc w:val="left"/>
              <w:rPr>
                <w:rFonts w:ascii="仿宋_GB2312" w:eastAsia="仿宋_GB2312"/>
                <w:sz w:val="28"/>
                <w:szCs w:val="28"/>
              </w:rPr>
            </w:pPr>
            <w:r w:rsidRPr="00D0762B">
              <w:rPr>
                <w:rFonts w:ascii="仿宋_GB2312" w:eastAsia="仿宋_GB2312" w:hint="eastAsia"/>
                <w:sz w:val="28"/>
                <w:szCs w:val="28"/>
              </w:rPr>
              <w:t>主编教材面向对象</w:t>
            </w:r>
          </w:p>
          <w:p w:rsidR="001154AB" w:rsidRPr="00D0762B" w:rsidRDefault="001154AB" w:rsidP="00D13309">
            <w:pPr>
              <w:spacing w:line="440" w:lineRule="exact"/>
              <w:jc w:val="left"/>
              <w:rPr>
                <w:rFonts w:ascii="仿宋_GB2312" w:eastAsia="仿宋_GB2312"/>
                <w:sz w:val="28"/>
                <w:szCs w:val="28"/>
              </w:rPr>
            </w:pPr>
          </w:p>
        </w:tc>
        <w:tc>
          <w:tcPr>
            <w:tcW w:w="3811" w:type="dxa"/>
            <w:gridSpan w:val="6"/>
            <w:vAlign w:val="center"/>
          </w:tcPr>
          <w:p w:rsidR="001154AB" w:rsidRPr="00D0762B" w:rsidRDefault="00D0762B" w:rsidP="00D13309">
            <w:pPr>
              <w:spacing w:line="440" w:lineRule="exact"/>
              <w:jc w:val="left"/>
              <w:rPr>
                <w:rFonts w:ascii="仿宋_GB2312" w:eastAsia="仿宋_GB2312"/>
                <w:sz w:val="28"/>
                <w:szCs w:val="28"/>
              </w:rPr>
            </w:pPr>
            <w:r w:rsidRPr="00D0762B">
              <w:rPr>
                <w:rFonts w:ascii="仿宋_GB2312" w:eastAsia="仿宋_GB2312" w:hint="eastAsia"/>
                <w:sz w:val="28"/>
                <w:szCs w:val="28"/>
              </w:rPr>
              <w:t>北京师范大学出版社、2014年</w:t>
            </w:r>
          </w:p>
        </w:tc>
        <w:tc>
          <w:tcPr>
            <w:tcW w:w="1687"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1138"/>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2</w:t>
            </w:r>
          </w:p>
        </w:tc>
        <w:tc>
          <w:tcPr>
            <w:tcW w:w="2558" w:type="dxa"/>
            <w:gridSpan w:val="3"/>
            <w:vAlign w:val="center"/>
          </w:tcPr>
          <w:p w:rsidR="001154AB" w:rsidRPr="00D0762B" w:rsidRDefault="00D0762B" w:rsidP="00D13309">
            <w:pPr>
              <w:spacing w:line="440" w:lineRule="exact"/>
              <w:jc w:val="left"/>
              <w:rPr>
                <w:rFonts w:ascii="仿宋_GB2312" w:eastAsia="仿宋_GB2312"/>
                <w:sz w:val="28"/>
                <w:szCs w:val="28"/>
              </w:rPr>
            </w:pPr>
            <w:r w:rsidRPr="00D0762B">
              <w:rPr>
                <w:rFonts w:ascii="仿宋_GB2312" w:eastAsia="仿宋_GB2312" w:hint="eastAsia"/>
                <w:sz w:val="28"/>
                <w:szCs w:val="28"/>
              </w:rPr>
              <w:t>主编教材ASP</w:t>
            </w:r>
            <w:r w:rsidRPr="00D0762B">
              <w:rPr>
                <w:rFonts w:ascii="仿宋_GB2312" w:eastAsia="仿宋_GB2312"/>
                <w:sz w:val="28"/>
                <w:szCs w:val="28"/>
              </w:rPr>
              <w:t>.</w:t>
            </w:r>
            <w:r w:rsidRPr="00D0762B">
              <w:rPr>
                <w:rFonts w:ascii="仿宋_GB2312" w:eastAsia="仿宋_GB2312" w:hint="eastAsia"/>
                <w:sz w:val="28"/>
                <w:szCs w:val="28"/>
              </w:rPr>
              <w:t>NET程序设</w:t>
            </w:r>
          </w:p>
        </w:tc>
        <w:tc>
          <w:tcPr>
            <w:tcW w:w="3811" w:type="dxa"/>
            <w:gridSpan w:val="6"/>
            <w:vAlign w:val="center"/>
          </w:tcPr>
          <w:p w:rsidR="001154AB" w:rsidRPr="00D0762B" w:rsidRDefault="00D0762B" w:rsidP="00D13309">
            <w:pPr>
              <w:spacing w:line="440" w:lineRule="exact"/>
              <w:jc w:val="left"/>
              <w:rPr>
                <w:rFonts w:ascii="仿宋_GB2312" w:eastAsia="仿宋_GB2312"/>
                <w:sz w:val="28"/>
                <w:szCs w:val="28"/>
              </w:rPr>
            </w:pPr>
            <w:r w:rsidRPr="00D0762B">
              <w:rPr>
                <w:rFonts w:ascii="仿宋_GB2312" w:eastAsia="仿宋_GB2312" w:hint="eastAsia"/>
                <w:sz w:val="28"/>
                <w:szCs w:val="28"/>
              </w:rPr>
              <w:t>武汉大学出版社、2014年</w:t>
            </w:r>
          </w:p>
        </w:tc>
        <w:tc>
          <w:tcPr>
            <w:tcW w:w="1687"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1126"/>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3</w:t>
            </w:r>
          </w:p>
        </w:tc>
        <w:tc>
          <w:tcPr>
            <w:tcW w:w="2558" w:type="dxa"/>
            <w:gridSpan w:val="3"/>
            <w:vAlign w:val="center"/>
          </w:tcPr>
          <w:p w:rsidR="001154AB" w:rsidRPr="00D0762B" w:rsidRDefault="00D0762B" w:rsidP="00D13309">
            <w:pPr>
              <w:spacing w:line="440" w:lineRule="exact"/>
              <w:jc w:val="left"/>
              <w:rPr>
                <w:rFonts w:ascii="仿宋_GB2312" w:eastAsia="仿宋_GB2312"/>
                <w:sz w:val="28"/>
                <w:szCs w:val="28"/>
              </w:rPr>
            </w:pPr>
            <w:r w:rsidRPr="00D0762B">
              <w:rPr>
                <w:rFonts w:ascii="仿宋_GB2312" w:eastAsia="仿宋_GB2312" w:hint="eastAsia"/>
                <w:sz w:val="28"/>
                <w:szCs w:val="28"/>
              </w:rPr>
              <w:t>产教融合发展战略国际</w:t>
            </w:r>
            <w:proofErr w:type="gramStart"/>
            <w:r w:rsidRPr="00D0762B">
              <w:rPr>
                <w:rFonts w:ascii="仿宋_GB2312" w:eastAsia="仿宋_GB2312" w:hint="eastAsia"/>
                <w:sz w:val="28"/>
                <w:szCs w:val="28"/>
              </w:rPr>
              <w:t>论坛官网</w:t>
            </w:r>
            <w:proofErr w:type="gramEnd"/>
          </w:p>
        </w:tc>
        <w:tc>
          <w:tcPr>
            <w:tcW w:w="3811" w:type="dxa"/>
            <w:gridSpan w:val="6"/>
            <w:vAlign w:val="center"/>
          </w:tcPr>
          <w:p w:rsidR="001154AB" w:rsidRPr="00D0762B" w:rsidRDefault="00D0762B" w:rsidP="00D13309">
            <w:pPr>
              <w:spacing w:line="440" w:lineRule="exact"/>
              <w:jc w:val="left"/>
              <w:rPr>
                <w:rFonts w:ascii="仿宋_GB2312" w:eastAsia="仿宋_GB2312"/>
                <w:sz w:val="28"/>
                <w:szCs w:val="28"/>
              </w:rPr>
            </w:pPr>
            <w:r w:rsidRPr="00D0762B">
              <w:rPr>
                <w:rFonts w:ascii="仿宋_GB2312" w:eastAsia="仿宋_GB2312" w:hint="eastAsia"/>
                <w:sz w:val="28"/>
                <w:szCs w:val="28"/>
              </w:rPr>
              <w:t>教育部、2014年</w:t>
            </w:r>
          </w:p>
        </w:tc>
        <w:tc>
          <w:tcPr>
            <w:tcW w:w="1687" w:type="dxa"/>
            <w:gridSpan w:val="3"/>
            <w:vAlign w:val="center"/>
          </w:tcPr>
          <w:p w:rsidR="001154AB" w:rsidRDefault="00D0762B" w:rsidP="00D13309">
            <w:pPr>
              <w:jc w:val="center"/>
              <w:rPr>
                <w:rFonts w:ascii="仿宋_GB2312" w:eastAsia="仿宋_GB2312"/>
                <w:sz w:val="28"/>
                <w:szCs w:val="28"/>
              </w:rPr>
            </w:pPr>
            <w:r>
              <w:rPr>
                <w:rFonts w:ascii="仿宋_GB2312" w:eastAsia="仿宋_GB2312" w:hint="eastAsia"/>
                <w:sz w:val="28"/>
                <w:szCs w:val="28"/>
              </w:rPr>
              <w:t>3</w:t>
            </w:r>
          </w:p>
        </w:tc>
      </w:tr>
      <w:tr w:rsidR="001154AB" w:rsidTr="00D13309">
        <w:trPr>
          <w:trHeight w:hRule="exact" w:val="1569"/>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4</w:t>
            </w:r>
          </w:p>
        </w:tc>
        <w:tc>
          <w:tcPr>
            <w:tcW w:w="2558" w:type="dxa"/>
            <w:gridSpan w:val="3"/>
            <w:vAlign w:val="center"/>
          </w:tcPr>
          <w:p w:rsidR="001154AB" w:rsidRPr="00D0762B" w:rsidRDefault="00D0762B" w:rsidP="00D13309">
            <w:pPr>
              <w:spacing w:line="440" w:lineRule="exact"/>
              <w:jc w:val="left"/>
              <w:rPr>
                <w:rFonts w:ascii="仿宋_GB2312" w:eastAsia="仿宋_GB2312"/>
                <w:sz w:val="28"/>
                <w:szCs w:val="28"/>
              </w:rPr>
            </w:pPr>
            <w:r w:rsidRPr="00D0762B">
              <w:rPr>
                <w:rFonts w:ascii="仿宋_GB2312" w:eastAsia="仿宋_GB2312" w:hint="eastAsia"/>
                <w:sz w:val="28"/>
                <w:szCs w:val="28"/>
              </w:rPr>
              <w:t>计算机类软件技术校内实训基地</w:t>
            </w:r>
          </w:p>
        </w:tc>
        <w:tc>
          <w:tcPr>
            <w:tcW w:w="3811" w:type="dxa"/>
            <w:gridSpan w:val="6"/>
            <w:vAlign w:val="center"/>
          </w:tcPr>
          <w:p w:rsidR="001154AB" w:rsidRPr="00D0762B" w:rsidRDefault="00D0762B" w:rsidP="00D13309">
            <w:pPr>
              <w:spacing w:line="440" w:lineRule="exact"/>
              <w:jc w:val="left"/>
              <w:rPr>
                <w:rFonts w:ascii="仿宋_GB2312" w:eastAsia="仿宋_GB2312"/>
                <w:sz w:val="28"/>
                <w:szCs w:val="28"/>
              </w:rPr>
            </w:pPr>
            <w:r w:rsidRPr="00D0762B">
              <w:rPr>
                <w:rFonts w:ascii="仿宋_GB2312" w:eastAsia="仿宋_GB2312" w:hint="eastAsia"/>
                <w:sz w:val="28"/>
                <w:szCs w:val="28"/>
              </w:rPr>
              <w:t>云南省教育厅</w:t>
            </w:r>
            <w:r w:rsidR="009E4044">
              <w:rPr>
                <w:rFonts w:ascii="仿宋_GB2312" w:eastAsia="仿宋_GB2312" w:hint="eastAsia"/>
                <w:sz w:val="28"/>
                <w:szCs w:val="28"/>
              </w:rPr>
              <w:t>、2012年</w:t>
            </w:r>
          </w:p>
        </w:tc>
        <w:tc>
          <w:tcPr>
            <w:tcW w:w="1687"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1</w:t>
            </w:r>
          </w:p>
        </w:tc>
      </w:tr>
      <w:tr w:rsidR="001154AB" w:rsidTr="00D0762B">
        <w:trPr>
          <w:trHeight w:hRule="exact" w:val="880"/>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5</w:t>
            </w:r>
          </w:p>
        </w:tc>
        <w:tc>
          <w:tcPr>
            <w:tcW w:w="2558" w:type="dxa"/>
            <w:gridSpan w:val="3"/>
            <w:vAlign w:val="center"/>
          </w:tcPr>
          <w:p w:rsidR="001154AB" w:rsidRDefault="00D0762B" w:rsidP="00D0762B">
            <w:pPr>
              <w:spacing w:line="440" w:lineRule="exact"/>
              <w:jc w:val="left"/>
              <w:rPr>
                <w:rFonts w:ascii="仿宋_GB2312" w:eastAsia="仿宋_GB2312"/>
                <w:sz w:val="28"/>
                <w:szCs w:val="28"/>
              </w:rPr>
            </w:pPr>
            <w:r w:rsidRPr="00D0762B">
              <w:rPr>
                <w:rFonts w:ascii="仿宋_GB2312" w:eastAsia="仿宋_GB2312" w:hint="eastAsia"/>
                <w:sz w:val="28"/>
                <w:szCs w:val="28"/>
              </w:rPr>
              <w:t>软件技术特色专业申报</w:t>
            </w:r>
          </w:p>
        </w:tc>
        <w:tc>
          <w:tcPr>
            <w:tcW w:w="3811" w:type="dxa"/>
            <w:gridSpan w:val="6"/>
            <w:vAlign w:val="center"/>
          </w:tcPr>
          <w:p w:rsidR="001154AB" w:rsidRDefault="00D0762B" w:rsidP="00D0762B">
            <w:pPr>
              <w:spacing w:line="440" w:lineRule="exact"/>
              <w:jc w:val="left"/>
              <w:rPr>
                <w:rFonts w:ascii="仿宋_GB2312" w:eastAsia="仿宋_GB2312"/>
                <w:sz w:val="28"/>
                <w:szCs w:val="28"/>
              </w:rPr>
            </w:pPr>
            <w:r w:rsidRPr="00D0762B">
              <w:rPr>
                <w:rFonts w:ascii="仿宋_GB2312" w:eastAsia="仿宋_GB2312" w:hint="eastAsia"/>
                <w:sz w:val="28"/>
                <w:szCs w:val="28"/>
              </w:rPr>
              <w:t>云南省教育厅</w:t>
            </w:r>
            <w:r w:rsidR="009E4044">
              <w:rPr>
                <w:rFonts w:ascii="仿宋_GB2312" w:eastAsia="仿宋_GB2312" w:hint="eastAsia"/>
                <w:sz w:val="28"/>
                <w:szCs w:val="28"/>
              </w:rPr>
              <w:t>、2012年</w:t>
            </w:r>
          </w:p>
        </w:tc>
        <w:tc>
          <w:tcPr>
            <w:tcW w:w="1687" w:type="dxa"/>
            <w:gridSpan w:val="3"/>
            <w:vAlign w:val="center"/>
          </w:tcPr>
          <w:p w:rsidR="001154AB" w:rsidRDefault="00D0762B" w:rsidP="009E4044">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563"/>
          <w:jc w:val="center"/>
        </w:trPr>
        <w:tc>
          <w:tcPr>
            <w:tcW w:w="1205" w:type="dxa"/>
            <w:gridSpan w:val="2"/>
            <w:vMerge w:val="restart"/>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目前承担的主要教学工作</w:t>
            </w:r>
          </w:p>
          <w:p w:rsidR="001154AB" w:rsidRDefault="001154AB" w:rsidP="00D13309">
            <w:pPr>
              <w:jc w:val="center"/>
              <w:rPr>
                <w:rFonts w:ascii="仿宋_GB2312" w:eastAsia="仿宋_GB2312"/>
                <w:sz w:val="28"/>
                <w:szCs w:val="28"/>
              </w:rPr>
            </w:pPr>
            <w:r>
              <w:rPr>
                <w:rFonts w:ascii="仿宋_GB2312" w:eastAsia="仿宋_GB2312" w:hint="eastAsia"/>
                <w:sz w:val="28"/>
                <w:szCs w:val="28"/>
              </w:rPr>
              <w:t>（5项以内）</w:t>
            </w: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序号</w:t>
            </w:r>
          </w:p>
        </w:tc>
        <w:tc>
          <w:tcPr>
            <w:tcW w:w="2558"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课程名称</w:t>
            </w:r>
          </w:p>
        </w:tc>
        <w:tc>
          <w:tcPr>
            <w:tcW w:w="1382" w:type="dxa"/>
            <w:gridSpan w:val="2"/>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授课对象</w:t>
            </w:r>
          </w:p>
        </w:tc>
        <w:tc>
          <w:tcPr>
            <w:tcW w:w="761" w:type="dxa"/>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人数</w:t>
            </w:r>
          </w:p>
        </w:tc>
        <w:tc>
          <w:tcPr>
            <w:tcW w:w="753" w:type="dxa"/>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学时</w:t>
            </w:r>
          </w:p>
        </w:tc>
        <w:tc>
          <w:tcPr>
            <w:tcW w:w="1301" w:type="dxa"/>
            <w:gridSpan w:val="3"/>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课程性质</w:t>
            </w:r>
          </w:p>
        </w:tc>
        <w:tc>
          <w:tcPr>
            <w:tcW w:w="1301" w:type="dxa"/>
            <w:gridSpan w:val="2"/>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授课时间</w:t>
            </w:r>
          </w:p>
        </w:tc>
      </w:tr>
      <w:tr w:rsidR="001154AB" w:rsidTr="00D13309">
        <w:trPr>
          <w:trHeight w:hRule="exact" w:val="1681"/>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1</w:t>
            </w:r>
          </w:p>
        </w:tc>
        <w:tc>
          <w:tcPr>
            <w:tcW w:w="2558" w:type="dxa"/>
            <w:gridSpan w:val="3"/>
            <w:vAlign w:val="center"/>
          </w:tcPr>
          <w:p w:rsidR="001154AB" w:rsidRDefault="00023563" w:rsidP="00D13309">
            <w:pPr>
              <w:spacing w:line="440" w:lineRule="exact"/>
              <w:jc w:val="left"/>
              <w:rPr>
                <w:rFonts w:eastAsia="仿宋_GB2312"/>
                <w:spacing w:val="-6"/>
                <w:sz w:val="28"/>
                <w:szCs w:val="28"/>
              </w:rPr>
            </w:pPr>
            <w:r w:rsidRPr="00427900">
              <w:rPr>
                <w:rFonts w:eastAsia="仿宋_GB2312" w:hint="eastAsia"/>
                <w:spacing w:val="-6"/>
                <w:sz w:val="28"/>
                <w:szCs w:val="28"/>
              </w:rPr>
              <w:t>企业信息系统开发</w:t>
            </w:r>
          </w:p>
        </w:tc>
        <w:tc>
          <w:tcPr>
            <w:tcW w:w="1382" w:type="dxa"/>
            <w:gridSpan w:val="2"/>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专科“</w:t>
            </w:r>
            <w:r w:rsidR="00023563">
              <w:rPr>
                <w:rFonts w:ascii="仿宋_GB2312" w:eastAsia="仿宋_GB2312" w:hint="eastAsia"/>
                <w:sz w:val="28"/>
                <w:szCs w:val="28"/>
              </w:rPr>
              <w:t>计算机网络</w:t>
            </w:r>
            <w:r>
              <w:rPr>
                <w:rFonts w:ascii="仿宋_GB2312" w:eastAsia="仿宋_GB2312" w:hint="eastAsia"/>
                <w:sz w:val="28"/>
                <w:szCs w:val="28"/>
              </w:rPr>
              <w:t>技术”专业</w:t>
            </w:r>
          </w:p>
        </w:tc>
        <w:tc>
          <w:tcPr>
            <w:tcW w:w="761" w:type="dxa"/>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55</w:t>
            </w:r>
          </w:p>
        </w:tc>
        <w:tc>
          <w:tcPr>
            <w:tcW w:w="753" w:type="dxa"/>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144</w:t>
            </w:r>
          </w:p>
        </w:tc>
        <w:tc>
          <w:tcPr>
            <w:tcW w:w="1301"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专业课</w:t>
            </w:r>
          </w:p>
        </w:tc>
        <w:tc>
          <w:tcPr>
            <w:tcW w:w="1301" w:type="dxa"/>
            <w:gridSpan w:val="2"/>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201</w:t>
            </w:r>
            <w:r w:rsidR="00D13309">
              <w:rPr>
                <w:rFonts w:ascii="仿宋_GB2312" w:eastAsia="仿宋_GB2312" w:hint="eastAsia"/>
                <w:sz w:val="28"/>
                <w:szCs w:val="28"/>
              </w:rPr>
              <w:t>5</w:t>
            </w:r>
            <w:r>
              <w:rPr>
                <w:rFonts w:ascii="仿宋_GB2312" w:eastAsia="仿宋_GB2312" w:hint="eastAsia"/>
                <w:sz w:val="28"/>
                <w:szCs w:val="28"/>
              </w:rPr>
              <w:t>.9-</w:t>
            </w:r>
          </w:p>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201</w:t>
            </w:r>
            <w:r w:rsidR="00D13309">
              <w:rPr>
                <w:rFonts w:ascii="仿宋_GB2312" w:eastAsia="仿宋_GB2312" w:hint="eastAsia"/>
                <w:sz w:val="28"/>
                <w:szCs w:val="28"/>
              </w:rPr>
              <w:t>6</w:t>
            </w:r>
            <w:r>
              <w:rPr>
                <w:rFonts w:ascii="仿宋_GB2312" w:eastAsia="仿宋_GB2312" w:hint="eastAsia"/>
                <w:sz w:val="28"/>
                <w:szCs w:val="28"/>
              </w:rPr>
              <w:t>.1</w:t>
            </w:r>
          </w:p>
        </w:tc>
      </w:tr>
      <w:tr w:rsidR="001154AB" w:rsidTr="00D13309">
        <w:trPr>
          <w:trHeight w:hRule="exact" w:val="1847"/>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2</w:t>
            </w:r>
          </w:p>
        </w:tc>
        <w:tc>
          <w:tcPr>
            <w:tcW w:w="2558" w:type="dxa"/>
            <w:gridSpan w:val="3"/>
            <w:vAlign w:val="center"/>
          </w:tcPr>
          <w:p w:rsidR="001154AB" w:rsidRDefault="001154AB" w:rsidP="00D13309">
            <w:pPr>
              <w:spacing w:line="440" w:lineRule="exact"/>
              <w:jc w:val="left"/>
              <w:rPr>
                <w:rFonts w:eastAsia="仿宋_GB2312"/>
                <w:spacing w:val="-6"/>
                <w:sz w:val="28"/>
                <w:szCs w:val="28"/>
              </w:rPr>
            </w:pPr>
            <w:r>
              <w:rPr>
                <w:rFonts w:eastAsia="仿宋_GB2312" w:hint="eastAsia"/>
                <w:spacing w:val="-6"/>
                <w:sz w:val="28"/>
                <w:szCs w:val="28"/>
              </w:rPr>
              <w:t>数据库应用技术</w:t>
            </w:r>
          </w:p>
        </w:tc>
        <w:tc>
          <w:tcPr>
            <w:tcW w:w="1382" w:type="dxa"/>
            <w:gridSpan w:val="2"/>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本科“计算机科学与技术”专业</w:t>
            </w:r>
          </w:p>
        </w:tc>
        <w:tc>
          <w:tcPr>
            <w:tcW w:w="761" w:type="dxa"/>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55</w:t>
            </w:r>
          </w:p>
        </w:tc>
        <w:tc>
          <w:tcPr>
            <w:tcW w:w="753" w:type="dxa"/>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72</w:t>
            </w:r>
          </w:p>
        </w:tc>
        <w:tc>
          <w:tcPr>
            <w:tcW w:w="1301"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专业课</w:t>
            </w:r>
          </w:p>
        </w:tc>
        <w:tc>
          <w:tcPr>
            <w:tcW w:w="1301" w:type="dxa"/>
            <w:gridSpan w:val="2"/>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201</w:t>
            </w:r>
            <w:r w:rsidR="00D13309">
              <w:rPr>
                <w:rFonts w:ascii="仿宋_GB2312" w:eastAsia="仿宋_GB2312" w:hint="eastAsia"/>
                <w:sz w:val="28"/>
                <w:szCs w:val="28"/>
              </w:rPr>
              <w:t>7</w:t>
            </w:r>
            <w:r>
              <w:rPr>
                <w:rFonts w:ascii="仿宋_GB2312" w:eastAsia="仿宋_GB2312" w:hint="eastAsia"/>
                <w:sz w:val="28"/>
                <w:szCs w:val="28"/>
              </w:rPr>
              <w:t>.3-</w:t>
            </w:r>
          </w:p>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201</w:t>
            </w:r>
            <w:r w:rsidR="00D13309">
              <w:rPr>
                <w:rFonts w:ascii="仿宋_GB2312" w:eastAsia="仿宋_GB2312" w:hint="eastAsia"/>
                <w:sz w:val="28"/>
                <w:szCs w:val="28"/>
              </w:rPr>
              <w:t>7</w:t>
            </w:r>
            <w:r>
              <w:rPr>
                <w:rFonts w:ascii="仿宋_GB2312" w:eastAsia="仿宋_GB2312" w:hint="eastAsia"/>
                <w:sz w:val="28"/>
                <w:szCs w:val="28"/>
              </w:rPr>
              <w:t>.7</w:t>
            </w:r>
          </w:p>
        </w:tc>
      </w:tr>
      <w:tr w:rsidR="001154AB" w:rsidTr="00D13309">
        <w:trPr>
          <w:trHeight w:hRule="exact" w:val="727"/>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3</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p>
        </w:tc>
        <w:tc>
          <w:tcPr>
            <w:tcW w:w="1382" w:type="dxa"/>
            <w:gridSpan w:val="2"/>
            <w:vAlign w:val="center"/>
          </w:tcPr>
          <w:p w:rsidR="001154AB" w:rsidRDefault="001154AB" w:rsidP="00D13309">
            <w:pPr>
              <w:spacing w:line="440" w:lineRule="exact"/>
              <w:jc w:val="left"/>
              <w:rPr>
                <w:rFonts w:ascii="仿宋_GB2312" w:eastAsia="仿宋_GB2312"/>
                <w:sz w:val="28"/>
                <w:szCs w:val="28"/>
              </w:rPr>
            </w:pPr>
          </w:p>
        </w:tc>
        <w:tc>
          <w:tcPr>
            <w:tcW w:w="761" w:type="dxa"/>
            <w:vAlign w:val="center"/>
          </w:tcPr>
          <w:p w:rsidR="001154AB" w:rsidRDefault="001154AB" w:rsidP="00D13309">
            <w:pPr>
              <w:spacing w:line="440" w:lineRule="exact"/>
              <w:jc w:val="left"/>
              <w:rPr>
                <w:rFonts w:ascii="仿宋_GB2312" w:eastAsia="仿宋_GB2312"/>
                <w:sz w:val="28"/>
                <w:szCs w:val="28"/>
              </w:rPr>
            </w:pPr>
          </w:p>
        </w:tc>
        <w:tc>
          <w:tcPr>
            <w:tcW w:w="753" w:type="dxa"/>
            <w:vAlign w:val="center"/>
          </w:tcPr>
          <w:p w:rsidR="001154AB" w:rsidRDefault="001154AB" w:rsidP="00D13309">
            <w:pPr>
              <w:spacing w:line="440" w:lineRule="exact"/>
              <w:jc w:val="left"/>
              <w:rPr>
                <w:rFonts w:ascii="仿宋_GB2312" w:eastAsia="仿宋_GB2312"/>
                <w:sz w:val="28"/>
                <w:szCs w:val="28"/>
              </w:rPr>
            </w:pPr>
          </w:p>
        </w:tc>
        <w:tc>
          <w:tcPr>
            <w:tcW w:w="1301" w:type="dxa"/>
            <w:gridSpan w:val="3"/>
            <w:vAlign w:val="center"/>
          </w:tcPr>
          <w:p w:rsidR="001154AB" w:rsidRDefault="001154AB" w:rsidP="00D13309">
            <w:pPr>
              <w:spacing w:line="440" w:lineRule="exact"/>
              <w:jc w:val="left"/>
              <w:rPr>
                <w:rFonts w:ascii="仿宋_GB2312" w:eastAsia="仿宋_GB2312"/>
                <w:sz w:val="28"/>
                <w:szCs w:val="28"/>
              </w:rPr>
            </w:pPr>
          </w:p>
        </w:tc>
        <w:tc>
          <w:tcPr>
            <w:tcW w:w="1301" w:type="dxa"/>
            <w:gridSpan w:val="2"/>
            <w:vAlign w:val="center"/>
          </w:tcPr>
          <w:p w:rsidR="001154AB" w:rsidRDefault="001154AB" w:rsidP="00D13309">
            <w:pPr>
              <w:spacing w:line="440" w:lineRule="exact"/>
              <w:jc w:val="left"/>
              <w:rPr>
                <w:rFonts w:ascii="仿宋_GB2312" w:eastAsia="仿宋_GB2312"/>
                <w:sz w:val="28"/>
                <w:szCs w:val="28"/>
              </w:rPr>
            </w:pPr>
          </w:p>
        </w:tc>
      </w:tr>
      <w:tr w:rsidR="001154AB" w:rsidTr="00D13309">
        <w:trPr>
          <w:trHeight w:hRule="exact" w:val="709"/>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4</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p>
        </w:tc>
        <w:tc>
          <w:tcPr>
            <w:tcW w:w="1382" w:type="dxa"/>
            <w:gridSpan w:val="2"/>
            <w:vAlign w:val="center"/>
          </w:tcPr>
          <w:p w:rsidR="001154AB" w:rsidRDefault="001154AB" w:rsidP="00D13309">
            <w:pPr>
              <w:spacing w:line="440" w:lineRule="exact"/>
              <w:jc w:val="left"/>
              <w:rPr>
                <w:rFonts w:ascii="仿宋_GB2312" w:eastAsia="仿宋_GB2312"/>
                <w:sz w:val="28"/>
                <w:szCs w:val="28"/>
              </w:rPr>
            </w:pPr>
          </w:p>
        </w:tc>
        <w:tc>
          <w:tcPr>
            <w:tcW w:w="761" w:type="dxa"/>
            <w:vAlign w:val="center"/>
          </w:tcPr>
          <w:p w:rsidR="001154AB" w:rsidRDefault="001154AB" w:rsidP="00D13309">
            <w:pPr>
              <w:spacing w:line="440" w:lineRule="exact"/>
              <w:jc w:val="left"/>
              <w:rPr>
                <w:rFonts w:ascii="仿宋_GB2312" w:eastAsia="仿宋_GB2312"/>
                <w:sz w:val="28"/>
                <w:szCs w:val="28"/>
              </w:rPr>
            </w:pPr>
          </w:p>
        </w:tc>
        <w:tc>
          <w:tcPr>
            <w:tcW w:w="753" w:type="dxa"/>
            <w:vAlign w:val="center"/>
          </w:tcPr>
          <w:p w:rsidR="001154AB" w:rsidRDefault="001154AB" w:rsidP="00D13309">
            <w:pPr>
              <w:spacing w:line="440" w:lineRule="exact"/>
              <w:jc w:val="left"/>
              <w:rPr>
                <w:rFonts w:ascii="仿宋_GB2312" w:eastAsia="仿宋_GB2312"/>
                <w:sz w:val="28"/>
                <w:szCs w:val="28"/>
              </w:rPr>
            </w:pPr>
          </w:p>
        </w:tc>
        <w:tc>
          <w:tcPr>
            <w:tcW w:w="1301" w:type="dxa"/>
            <w:gridSpan w:val="3"/>
            <w:vAlign w:val="center"/>
          </w:tcPr>
          <w:p w:rsidR="001154AB" w:rsidRDefault="001154AB" w:rsidP="00D13309">
            <w:pPr>
              <w:spacing w:line="440" w:lineRule="exact"/>
              <w:jc w:val="left"/>
              <w:rPr>
                <w:rFonts w:ascii="仿宋_GB2312" w:eastAsia="仿宋_GB2312"/>
                <w:sz w:val="28"/>
                <w:szCs w:val="28"/>
              </w:rPr>
            </w:pPr>
          </w:p>
        </w:tc>
        <w:tc>
          <w:tcPr>
            <w:tcW w:w="1301" w:type="dxa"/>
            <w:gridSpan w:val="2"/>
            <w:vAlign w:val="center"/>
          </w:tcPr>
          <w:p w:rsidR="001154AB" w:rsidRDefault="001154AB" w:rsidP="00D13309">
            <w:pPr>
              <w:spacing w:line="440" w:lineRule="exact"/>
              <w:jc w:val="left"/>
              <w:rPr>
                <w:rFonts w:ascii="仿宋_GB2312" w:eastAsia="仿宋_GB2312"/>
                <w:sz w:val="28"/>
                <w:szCs w:val="28"/>
              </w:rPr>
            </w:pPr>
          </w:p>
        </w:tc>
      </w:tr>
      <w:tr w:rsidR="001154AB" w:rsidTr="00D13309">
        <w:trPr>
          <w:trHeight w:hRule="exact" w:val="704"/>
          <w:jc w:val="center"/>
        </w:trPr>
        <w:tc>
          <w:tcPr>
            <w:tcW w:w="1205"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5</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p>
        </w:tc>
        <w:tc>
          <w:tcPr>
            <w:tcW w:w="1382" w:type="dxa"/>
            <w:gridSpan w:val="2"/>
            <w:vAlign w:val="center"/>
          </w:tcPr>
          <w:p w:rsidR="001154AB" w:rsidRDefault="001154AB" w:rsidP="00D13309">
            <w:pPr>
              <w:spacing w:line="440" w:lineRule="exact"/>
              <w:jc w:val="left"/>
              <w:rPr>
                <w:rFonts w:ascii="仿宋_GB2312" w:eastAsia="仿宋_GB2312"/>
                <w:sz w:val="28"/>
                <w:szCs w:val="28"/>
              </w:rPr>
            </w:pPr>
          </w:p>
        </w:tc>
        <w:tc>
          <w:tcPr>
            <w:tcW w:w="761" w:type="dxa"/>
            <w:vAlign w:val="center"/>
          </w:tcPr>
          <w:p w:rsidR="001154AB" w:rsidRDefault="001154AB" w:rsidP="00D13309">
            <w:pPr>
              <w:spacing w:line="440" w:lineRule="exact"/>
              <w:jc w:val="left"/>
              <w:rPr>
                <w:rFonts w:ascii="仿宋_GB2312" w:eastAsia="仿宋_GB2312"/>
                <w:sz w:val="28"/>
                <w:szCs w:val="28"/>
              </w:rPr>
            </w:pPr>
          </w:p>
        </w:tc>
        <w:tc>
          <w:tcPr>
            <w:tcW w:w="753" w:type="dxa"/>
            <w:vAlign w:val="center"/>
          </w:tcPr>
          <w:p w:rsidR="001154AB" w:rsidRDefault="001154AB" w:rsidP="00D13309">
            <w:pPr>
              <w:spacing w:line="440" w:lineRule="exact"/>
              <w:jc w:val="left"/>
              <w:rPr>
                <w:rFonts w:ascii="仿宋_GB2312" w:eastAsia="仿宋_GB2312"/>
                <w:sz w:val="28"/>
                <w:szCs w:val="28"/>
              </w:rPr>
            </w:pPr>
          </w:p>
        </w:tc>
        <w:tc>
          <w:tcPr>
            <w:tcW w:w="1301" w:type="dxa"/>
            <w:gridSpan w:val="3"/>
            <w:vAlign w:val="center"/>
          </w:tcPr>
          <w:p w:rsidR="001154AB" w:rsidRDefault="001154AB" w:rsidP="00D13309">
            <w:pPr>
              <w:spacing w:line="440" w:lineRule="exact"/>
              <w:jc w:val="left"/>
              <w:rPr>
                <w:rFonts w:ascii="仿宋_GB2312" w:eastAsia="仿宋_GB2312"/>
                <w:sz w:val="28"/>
                <w:szCs w:val="28"/>
              </w:rPr>
            </w:pPr>
          </w:p>
        </w:tc>
        <w:tc>
          <w:tcPr>
            <w:tcW w:w="1301" w:type="dxa"/>
            <w:gridSpan w:val="2"/>
            <w:vAlign w:val="center"/>
          </w:tcPr>
          <w:p w:rsidR="001154AB" w:rsidRDefault="001154AB" w:rsidP="00D13309">
            <w:pPr>
              <w:spacing w:line="440" w:lineRule="exact"/>
              <w:jc w:val="left"/>
              <w:rPr>
                <w:rFonts w:ascii="仿宋_GB2312" w:eastAsia="仿宋_GB2312"/>
                <w:sz w:val="28"/>
                <w:szCs w:val="28"/>
              </w:rPr>
            </w:pPr>
          </w:p>
        </w:tc>
      </w:tr>
    </w:tbl>
    <w:p w:rsidR="001154AB" w:rsidRDefault="001154AB" w:rsidP="001154AB">
      <w:pPr>
        <w:ind w:firstLineChars="100" w:firstLine="241"/>
        <w:rPr>
          <w:rFonts w:ascii="仿宋_GB2312" w:eastAsia="仿宋_GB2312"/>
          <w:sz w:val="24"/>
        </w:rPr>
      </w:pPr>
      <w:r>
        <w:rPr>
          <w:rFonts w:ascii="仿宋_GB2312" w:eastAsia="仿宋_GB2312" w:hint="eastAsia"/>
          <w:b/>
          <w:sz w:val="24"/>
        </w:rPr>
        <w:t>注：</w:t>
      </w:r>
      <w:r>
        <w:rPr>
          <w:rFonts w:ascii="仿宋_GB2312" w:eastAsia="仿宋_GB2312" w:hint="eastAsia"/>
          <w:sz w:val="24"/>
        </w:rPr>
        <w:t>填写一至三人，只填本专业主要带头人，每人一表。</w:t>
      </w:r>
    </w:p>
    <w:p w:rsidR="001154AB" w:rsidRDefault="001154AB" w:rsidP="001154AB">
      <w:pPr>
        <w:spacing w:line="400" w:lineRule="exact"/>
        <w:jc w:val="center"/>
        <w:rPr>
          <w:rFonts w:ascii="仿宋_GB2312" w:eastAsia="仿宋_GB2312" w:hAnsi="黑体"/>
          <w:sz w:val="36"/>
          <w:szCs w:val="36"/>
        </w:rPr>
      </w:pPr>
      <w:r>
        <w:rPr>
          <w:rFonts w:ascii="仿宋_GB2312" w:eastAsia="仿宋_GB2312" w:hAnsi="黑体"/>
          <w:sz w:val="36"/>
          <w:szCs w:val="36"/>
        </w:rPr>
        <w:br w:type="page"/>
      </w:r>
      <w:r>
        <w:rPr>
          <w:rFonts w:ascii="仿宋_GB2312" w:eastAsia="仿宋_GB2312" w:hAnsi="黑体" w:hint="eastAsia"/>
          <w:sz w:val="36"/>
          <w:szCs w:val="36"/>
        </w:rPr>
        <w:lastRenderedPageBreak/>
        <w:t>专业主要带头人简介</w:t>
      </w:r>
    </w:p>
    <w:p w:rsidR="001154AB" w:rsidRDefault="001154AB" w:rsidP="001154AB">
      <w:pPr>
        <w:spacing w:line="400" w:lineRule="exact"/>
        <w:jc w:val="center"/>
        <w:rPr>
          <w:rFonts w:ascii="仿宋_GB2312" w:eastAsia="仿宋_GB2312" w:hAnsi="黑体"/>
          <w:sz w:val="36"/>
          <w:szCs w:val="36"/>
        </w:rPr>
      </w:pPr>
      <w:r>
        <w:rPr>
          <w:rFonts w:ascii="仿宋_GB2312" w:eastAsia="仿宋_GB2312" w:hAnsi="黑体" w:hint="eastAsia"/>
          <w:sz w:val="36"/>
          <w:szCs w:val="36"/>
        </w:rPr>
        <w:t>2</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505"/>
        <w:gridCol w:w="575"/>
        <w:gridCol w:w="505"/>
        <w:gridCol w:w="1356"/>
        <w:gridCol w:w="666"/>
        <w:gridCol w:w="393"/>
        <w:gridCol w:w="978"/>
        <w:gridCol w:w="743"/>
        <w:gridCol w:w="737"/>
        <w:gridCol w:w="353"/>
        <w:gridCol w:w="530"/>
        <w:gridCol w:w="371"/>
        <w:gridCol w:w="239"/>
        <w:gridCol w:w="1238"/>
      </w:tblGrid>
      <w:tr w:rsidR="001154AB" w:rsidTr="00D13309">
        <w:trPr>
          <w:trHeight w:val="340"/>
          <w:jc w:val="center"/>
        </w:trPr>
        <w:tc>
          <w:tcPr>
            <w:tcW w:w="665" w:type="dxa"/>
            <w:vMerge w:val="restart"/>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姓名</w:t>
            </w:r>
          </w:p>
        </w:tc>
        <w:tc>
          <w:tcPr>
            <w:tcW w:w="1585" w:type="dxa"/>
            <w:gridSpan w:val="3"/>
            <w:vMerge w:val="restart"/>
            <w:vAlign w:val="center"/>
          </w:tcPr>
          <w:p w:rsidR="001154AB" w:rsidRDefault="001154AB" w:rsidP="00D13309">
            <w:pPr>
              <w:spacing w:line="400" w:lineRule="exact"/>
              <w:jc w:val="center"/>
              <w:rPr>
                <w:rFonts w:ascii="仿宋_GB2312" w:eastAsia="仿宋_GB2312"/>
                <w:sz w:val="28"/>
                <w:szCs w:val="28"/>
              </w:rPr>
            </w:pPr>
            <w:proofErr w:type="gramStart"/>
            <w:r>
              <w:rPr>
                <w:rFonts w:ascii="仿宋_GB2312" w:eastAsia="仿宋_GB2312" w:hint="eastAsia"/>
                <w:sz w:val="28"/>
                <w:szCs w:val="28"/>
              </w:rPr>
              <w:t>顾东虎</w:t>
            </w:r>
            <w:proofErr w:type="gramEnd"/>
          </w:p>
        </w:tc>
        <w:tc>
          <w:tcPr>
            <w:tcW w:w="1356"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性别</w:t>
            </w:r>
          </w:p>
        </w:tc>
        <w:tc>
          <w:tcPr>
            <w:tcW w:w="1059"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男</w:t>
            </w:r>
          </w:p>
        </w:tc>
        <w:tc>
          <w:tcPr>
            <w:tcW w:w="1721"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专业技术职务</w:t>
            </w:r>
          </w:p>
        </w:tc>
        <w:tc>
          <w:tcPr>
            <w:tcW w:w="1090"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副教授</w:t>
            </w:r>
          </w:p>
        </w:tc>
        <w:tc>
          <w:tcPr>
            <w:tcW w:w="1140" w:type="dxa"/>
            <w:gridSpan w:val="3"/>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第一学历</w:t>
            </w:r>
          </w:p>
        </w:tc>
        <w:tc>
          <w:tcPr>
            <w:tcW w:w="1238"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本科</w:t>
            </w:r>
          </w:p>
        </w:tc>
      </w:tr>
      <w:tr w:rsidR="001154AB" w:rsidTr="00D13309">
        <w:trPr>
          <w:trHeight w:val="340"/>
          <w:jc w:val="center"/>
        </w:trPr>
        <w:tc>
          <w:tcPr>
            <w:tcW w:w="665" w:type="dxa"/>
            <w:vMerge/>
            <w:vAlign w:val="center"/>
          </w:tcPr>
          <w:p w:rsidR="001154AB" w:rsidRDefault="001154AB" w:rsidP="00D13309">
            <w:pPr>
              <w:spacing w:line="400" w:lineRule="exact"/>
              <w:jc w:val="center"/>
              <w:rPr>
                <w:rFonts w:ascii="仿宋_GB2312" w:eastAsia="仿宋_GB2312"/>
                <w:sz w:val="28"/>
                <w:szCs w:val="28"/>
              </w:rPr>
            </w:pPr>
          </w:p>
        </w:tc>
        <w:tc>
          <w:tcPr>
            <w:tcW w:w="1585" w:type="dxa"/>
            <w:gridSpan w:val="3"/>
            <w:vMerge/>
            <w:vAlign w:val="center"/>
          </w:tcPr>
          <w:p w:rsidR="001154AB" w:rsidRDefault="001154AB" w:rsidP="00D13309">
            <w:pPr>
              <w:spacing w:line="400" w:lineRule="exact"/>
              <w:jc w:val="center"/>
              <w:rPr>
                <w:rFonts w:ascii="仿宋_GB2312" w:eastAsia="仿宋_GB2312"/>
                <w:sz w:val="28"/>
                <w:szCs w:val="28"/>
              </w:rPr>
            </w:pPr>
          </w:p>
        </w:tc>
        <w:tc>
          <w:tcPr>
            <w:tcW w:w="1356" w:type="dxa"/>
            <w:vAlign w:val="center"/>
          </w:tcPr>
          <w:p w:rsidR="001154AB" w:rsidRDefault="001154AB" w:rsidP="00D13309">
            <w:pPr>
              <w:spacing w:line="400" w:lineRule="exact"/>
              <w:jc w:val="center"/>
              <w:rPr>
                <w:rFonts w:ascii="仿宋_GB2312" w:eastAsia="仿宋_GB2312"/>
                <w:w w:val="90"/>
                <w:sz w:val="28"/>
                <w:szCs w:val="28"/>
              </w:rPr>
            </w:pPr>
            <w:r>
              <w:rPr>
                <w:rFonts w:ascii="仿宋_GB2312" w:eastAsia="仿宋_GB2312" w:hint="eastAsia"/>
                <w:w w:val="90"/>
                <w:sz w:val="28"/>
                <w:szCs w:val="28"/>
              </w:rPr>
              <w:t>出生年月</w:t>
            </w:r>
          </w:p>
        </w:tc>
        <w:tc>
          <w:tcPr>
            <w:tcW w:w="1059"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1980-8</w:t>
            </w:r>
          </w:p>
        </w:tc>
        <w:tc>
          <w:tcPr>
            <w:tcW w:w="1721"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行政职务</w:t>
            </w:r>
          </w:p>
        </w:tc>
        <w:tc>
          <w:tcPr>
            <w:tcW w:w="1090" w:type="dxa"/>
            <w:gridSpan w:val="2"/>
            <w:vAlign w:val="center"/>
          </w:tcPr>
          <w:p w:rsidR="001154AB" w:rsidRDefault="001154AB" w:rsidP="00D13309">
            <w:pPr>
              <w:spacing w:line="400" w:lineRule="exact"/>
              <w:jc w:val="center"/>
              <w:rPr>
                <w:rFonts w:ascii="仿宋_GB2312" w:eastAsia="仿宋_GB2312"/>
                <w:sz w:val="28"/>
                <w:szCs w:val="28"/>
              </w:rPr>
            </w:pPr>
            <w:proofErr w:type="gramStart"/>
            <w:r>
              <w:rPr>
                <w:rFonts w:ascii="仿宋_GB2312" w:eastAsia="仿宋_GB2312" w:hint="eastAsia"/>
                <w:sz w:val="28"/>
                <w:szCs w:val="28"/>
              </w:rPr>
              <w:t>分院常务院长</w:t>
            </w:r>
            <w:proofErr w:type="gramEnd"/>
          </w:p>
        </w:tc>
        <w:tc>
          <w:tcPr>
            <w:tcW w:w="1140" w:type="dxa"/>
            <w:gridSpan w:val="3"/>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最后学历</w:t>
            </w:r>
          </w:p>
        </w:tc>
        <w:tc>
          <w:tcPr>
            <w:tcW w:w="1238"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研究生</w:t>
            </w:r>
          </w:p>
        </w:tc>
      </w:tr>
      <w:tr w:rsidR="001154AB" w:rsidTr="00D13309">
        <w:trPr>
          <w:trHeight w:val="340"/>
          <w:jc w:val="center"/>
        </w:trPr>
        <w:tc>
          <w:tcPr>
            <w:tcW w:w="2250" w:type="dxa"/>
            <w:gridSpan w:val="4"/>
            <w:vAlign w:val="center"/>
          </w:tcPr>
          <w:p w:rsidR="001154AB" w:rsidRDefault="001154AB" w:rsidP="00D13309">
            <w:pPr>
              <w:jc w:val="left"/>
              <w:rPr>
                <w:rFonts w:ascii="仿宋_GB2312" w:eastAsia="仿宋_GB2312"/>
                <w:spacing w:val="-10"/>
                <w:sz w:val="28"/>
                <w:szCs w:val="28"/>
              </w:rPr>
            </w:pPr>
            <w:r>
              <w:rPr>
                <w:rFonts w:ascii="仿宋_GB2312" w:eastAsia="仿宋_GB2312" w:hint="eastAsia"/>
                <w:spacing w:val="-6"/>
                <w:sz w:val="28"/>
                <w:szCs w:val="28"/>
              </w:rPr>
              <w:t>第一学历和最后学历</w:t>
            </w:r>
            <w:r>
              <w:rPr>
                <w:rFonts w:ascii="仿宋_GB2312" w:eastAsia="仿宋_GB2312" w:hint="eastAsia"/>
                <w:spacing w:val="-10"/>
                <w:sz w:val="28"/>
                <w:szCs w:val="28"/>
              </w:rPr>
              <w:t>毕业时间、学校、专业</w:t>
            </w:r>
          </w:p>
        </w:tc>
        <w:tc>
          <w:tcPr>
            <w:tcW w:w="7604" w:type="dxa"/>
            <w:gridSpan w:val="11"/>
            <w:vAlign w:val="center"/>
          </w:tcPr>
          <w:p w:rsidR="001154AB" w:rsidRDefault="001154AB" w:rsidP="00D13309">
            <w:pPr>
              <w:jc w:val="left"/>
              <w:rPr>
                <w:rFonts w:ascii="仿宋_GB2312" w:eastAsia="仿宋_GB2312"/>
                <w:sz w:val="28"/>
                <w:szCs w:val="28"/>
              </w:rPr>
            </w:pPr>
            <w:r>
              <w:rPr>
                <w:rFonts w:ascii="仿宋_GB2312" w:eastAsia="仿宋_GB2312" w:hint="eastAsia"/>
                <w:sz w:val="28"/>
                <w:szCs w:val="28"/>
              </w:rPr>
              <w:t>第一学历：2002年7月，云南大学，计算机科学与技术专业本科</w:t>
            </w:r>
          </w:p>
          <w:p w:rsidR="001154AB" w:rsidRDefault="001154AB" w:rsidP="00D13309">
            <w:pPr>
              <w:jc w:val="left"/>
              <w:rPr>
                <w:rFonts w:ascii="仿宋_GB2312" w:eastAsia="仿宋_GB2312"/>
                <w:sz w:val="28"/>
                <w:szCs w:val="28"/>
              </w:rPr>
            </w:pPr>
            <w:r>
              <w:rPr>
                <w:rFonts w:ascii="仿宋_GB2312" w:eastAsia="仿宋_GB2312" w:hint="eastAsia"/>
                <w:sz w:val="28"/>
                <w:szCs w:val="28"/>
              </w:rPr>
              <w:t>最后学历：2013年6月，北京理工大学，软件工程专业硕士</w:t>
            </w:r>
          </w:p>
        </w:tc>
      </w:tr>
      <w:tr w:rsidR="001154AB" w:rsidTr="00D13309">
        <w:trPr>
          <w:trHeight w:val="340"/>
          <w:jc w:val="center"/>
        </w:trPr>
        <w:tc>
          <w:tcPr>
            <w:tcW w:w="2250"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主要从事工作与</w:t>
            </w:r>
          </w:p>
          <w:p w:rsidR="001154AB" w:rsidRDefault="001154AB" w:rsidP="00D13309">
            <w:pPr>
              <w:jc w:val="center"/>
              <w:rPr>
                <w:rFonts w:ascii="仿宋_GB2312" w:eastAsia="仿宋_GB2312"/>
                <w:sz w:val="28"/>
                <w:szCs w:val="28"/>
              </w:rPr>
            </w:pPr>
            <w:r>
              <w:rPr>
                <w:rFonts w:ascii="仿宋_GB2312" w:eastAsia="仿宋_GB2312" w:hint="eastAsia"/>
                <w:sz w:val="28"/>
                <w:szCs w:val="28"/>
              </w:rPr>
              <w:t>研究方向</w:t>
            </w:r>
          </w:p>
        </w:tc>
        <w:tc>
          <w:tcPr>
            <w:tcW w:w="7604" w:type="dxa"/>
            <w:gridSpan w:val="11"/>
            <w:tcBorders>
              <w:left w:val="single" w:sz="4" w:space="0" w:color="auto"/>
            </w:tcBorders>
            <w:vAlign w:val="center"/>
          </w:tcPr>
          <w:p w:rsidR="001154AB" w:rsidRDefault="00402ECD" w:rsidP="00402ECD">
            <w:pPr>
              <w:jc w:val="left"/>
              <w:rPr>
                <w:rFonts w:ascii="仿宋_GB2312" w:eastAsia="仿宋_GB2312"/>
                <w:sz w:val="28"/>
                <w:szCs w:val="28"/>
              </w:rPr>
            </w:pPr>
            <w:r>
              <w:rPr>
                <w:rFonts w:ascii="仿宋_GB2312" w:eastAsia="仿宋_GB2312" w:hint="eastAsia"/>
                <w:sz w:val="28"/>
                <w:szCs w:val="28"/>
              </w:rPr>
              <w:t>计算机应用技术</w:t>
            </w:r>
            <w:r w:rsidR="001154AB">
              <w:rPr>
                <w:rFonts w:ascii="仿宋_GB2312" w:eastAsia="仿宋_GB2312" w:hint="eastAsia"/>
                <w:sz w:val="28"/>
                <w:szCs w:val="28"/>
              </w:rPr>
              <w:t>、云计算技术</w:t>
            </w:r>
            <w:r>
              <w:rPr>
                <w:rFonts w:ascii="仿宋_GB2312" w:eastAsia="仿宋_GB2312" w:hint="eastAsia"/>
                <w:sz w:val="28"/>
                <w:szCs w:val="28"/>
              </w:rPr>
              <w:t>、移动互联技术</w:t>
            </w:r>
          </w:p>
        </w:tc>
      </w:tr>
      <w:tr w:rsidR="001154AB" w:rsidTr="00D13309">
        <w:trPr>
          <w:trHeight w:val="1527"/>
          <w:jc w:val="center"/>
        </w:trPr>
        <w:tc>
          <w:tcPr>
            <w:tcW w:w="2250"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行业企业兼职</w:t>
            </w:r>
          </w:p>
        </w:tc>
        <w:tc>
          <w:tcPr>
            <w:tcW w:w="7604" w:type="dxa"/>
            <w:gridSpan w:val="11"/>
            <w:tcBorders>
              <w:left w:val="single" w:sz="4" w:space="0" w:color="auto"/>
            </w:tcBorders>
            <w:vAlign w:val="center"/>
          </w:tcPr>
          <w:p w:rsidR="001154AB" w:rsidRDefault="001154AB" w:rsidP="00D13309">
            <w:pPr>
              <w:jc w:val="left"/>
              <w:rPr>
                <w:rFonts w:ascii="仿宋_GB2312" w:eastAsia="仿宋_GB2312"/>
                <w:sz w:val="28"/>
                <w:szCs w:val="28"/>
              </w:rPr>
            </w:pPr>
            <w:r>
              <w:rPr>
                <w:rFonts w:ascii="仿宋_GB2312" w:eastAsia="仿宋_GB2312" w:hint="eastAsia"/>
                <w:sz w:val="28"/>
                <w:szCs w:val="28"/>
              </w:rPr>
              <w:t>广东省高等院校移动互联软件开发职业技能大赛特邀专家</w:t>
            </w:r>
          </w:p>
          <w:p w:rsidR="001154AB" w:rsidRDefault="001154AB" w:rsidP="00D13309">
            <w:pPr>
              <w:jc w:val="left"/>
              <w:rPr>
                <w:rFonts w:ascii="仿宋_GB2312" w:eastAsia="仿宋_GB2312"/>
                <w:sz w:val="28"/>
                <w:szCs w:val="28"/>
              </w:rPr>
            </w:pPr>
            <w:r>
              <w:rPr>
                <w:rFonts w:ascii="仿宋_GB2312" w:eastAsia="仿宋_GB2312" w:hint="eastAsia"/>
                <w:sz w:val="28"/>
                <w:szCs w:val="28"/>
              </w:rPr>
              <w:t>云计算技术国</w:t>
            </w:r>
            <w:proofErr w:type="gramStart"/>
            <w:r>
              <w:rPr>
                <w:rFonts w:ascii="仿宋_GB2312" w:eastAsia="仿宋_GB2312" w:hint="eastAsia"/>
                <w:sz w:val="28"/>
                <w:szCs w:val="28"/>
              </w:rPr>
              <w:t>赛专家</w:t>
            </w:r>
            <w:proofErr w:type="gramEnd"/>
          </w:p>
        </w:tc>
      </w:tr>
      <w:tr w:rsidR="001154AB" w:rsidTr="00D13309">
        <w:trPr>
          <w:trHeight w:val="6922"/>
          <w:jc w:val="center"/>
        </w:trPr>
        <w:tc>
          <w:tcPr>
            <w:tcW w:w="2250"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工作简历</w:t>
            </w:r>
          </w:p>
        </w:tc>
        <w:tc>
          <w:tcPr>
            <w:tcW w:w="7604" w:type="dxa"/>
            <w:gridSpan w:val="11"/>
            <w:tcBorders>
              <w:left w:val="single" w:sz="4" w:space="0" w:color="auto"/>
            </w:tcBorders>
            <w:vAlign w:val="center"/>
          </w:tcPr>
          <w:p w:rsidR="001154AB" w:rsidRDefault="001154AB" w:rsidP="00D13309">
            <w:pPr>
              <w:rPr>
                <w:rFonts w:ascii="仿宋_GB2312" w:eastAsia="仿宋_GB2312"/>
                <w:sz w:val="28"/>
                <w:szCs w:val="28"/>
              </w:rPr>
            </w:pPr>
            <w:r>
              <w:rPr>
                <w:rFonts w:ascii="仿宋_GB2312" w:eastAsia="仿宋_GB2312" w:hint="eastAsia"/>
                <w:sz w:val="28"/>
                <w:szCs w:val="28"/>
              </w:rPr>
              <w:t>十三年的IT企业项目研发经验，先后主持多个大型企事业单位的电子政务或企业信息化项目，资深移动互联、云计算技术专家，广东省高等院校移动互联软件开发职业技能大赛特邀专家，中国电子科技集团公司南京第五十五研究所特别推荐云计算技术国赛专家。研究方向：移动互联Android APP开发、移动互联IOS APP开发、云计算技术、大数据分析等。发表论文30余篇，核心期刊收录5篇，主编教材2部，副主编3部，省级科研课题2项，负责“软件技术服务产业能力建设”等5项省级教学质量工程建设。</w:t>
            </w:r>
          </w:p>
        </w:tc>
      </w:tr>
      <w:tr w:rsidR="001154AB" w:rsidTr="00D13309">
        <w:trPr>
          <w:trHeight w:hRule="exact" w:val="718"/>
          <w:jc w:val="center"/>
        </w:trPr>
        <w:tc>
          <w:tcPr>
            <w:tcW w:w="1170" w:type="dxa"/>
            <w:gridSpan w:val="2"/>
            <w:vMerge w:val="restart"/>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lastRenderedPageBreak/>
              <w:t>最具代表性的教学科研成果</w:t>
            </w: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序号</w:t>
            </w:r>
          </w:p>
        </w:tc>
        <w:tc>
          <w:tcPr>
            <w:tcW w:w="2527"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成果名称</w:t>
            </w:r>
          </w:p>
        </w:tc>
        <w:tc>
          <w:tcPr>
            <w:tcW w:w="3734" w:type="dxa"/>
            <w:gridSpan w:val="6"/>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等级及签发单位、时间</w:t>
            </w:r>
          </w:p>
        </w:tc>
        <w:tc>
          <w:tcPr>
            <w:tcW w:w="1848" w:type="dxa"/>
            <w:gridSpan w:val="3"/>
            <w:tcBorders>
              <w:right w:val="single" w:sz="4" w:space="0" w:color="auto"/>
            </w:tcBorders>
            <w:vAlign w:val="center"/>
          </w:tcPr>
          <w:p w:rsidR="001154AB" w:rsidRDefault="001154AB" w:rsidP="00D13309">
            <w:pPr>
              <w:jc w:val="center"/>
              <w:rPr>
                <w:rFonts w:ascii="仿宋_GB2312" w:eastAsia="仿宋_GB2312"/>
                <w:spacing w:val="-20"/>
                <w:sz w:val="28"/>
                <w:szCs w:val="28"/>
              </w:rPr>
            </w:pPr>
            <w:r>
              <w:rPr>
                <w:rFonts w:ascii="仿宋_GB2312" w:eastAsia="仿宋_GB2312" w:hint="eastAsia"/>
                <w:spacing w:val="-20"/>
                <w:w w:val="90"/>
                <w:sz w:val="28"/>
                <w:szCs w:val="28"/>
              </w:rPr>
              <w:t>本人署名位次</w:t>
            </w:r>
          </w:p>
        </w:tc>
      </w:tr>
      <w:tr w:rsidR="001154AB" w:rsidTr="00D13309">
        <w:trPr>
          <w:trHeight w:hRule="exact" w:val="1409"/>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1</w:t>
            </w:r>
          </w:p>
        </w:tc>
        <w:tc>
          <w:tcPr>
            <w:tcW w:w="2527" w:type="dxa"/>
            <w:gridSpan w:val="3"/>
            <w:vAlign w:val="center"/>
          </w:tcPr>
          <w:p w:rsidR="001154AB" w:rsidRDefault="001154AB" w:rsidP="00D13309">
            <w:pPr>
              <w:spacing w:line="440" w:lineRule="exact"/>
              <w:rPr>
                <w:rFonts w:ascii="仿宋" w:eastAsia="仿宋" w:hAnsi="仿宋"/>
                <w:sz w:val="28"/>
                <w:szCs w:val="28"/>
              </w:rPr>
            </w:pPr>
            <w:r>
              <w:rPr>
                <w:rFonts w:ascii="仿宋" w:eastAsia="仿宋" w:hAnsi="仿宋" w:hint="eastAsia"/>
                <w:sz w:val="28"/>
                <w:szCs w:val="28"/>
              </w:rPr>
              <w:t>基于移动互联技术的</w:t>
            </w:r>
            <w:r>
              <w:rPr>
                <w:rFonts w:ascii="仿宋" w:eastAsia="仿宋" w:hAnsi="仿宋"/>
                <w:sz w:val="28"/>
                <w:szCs w:val="28"/>
              </w:rPr>
              <w:t>ESC</w:t>
            </w:r>
            <w:r>
              <w:rPr>
                <w:rFonts w:ascii="仿宋" w:eastAsia="仿宋" w:hAnsi="仿宋" w:hint="eastAsia"/>
                <w:sz w:val="28"/>
                <w:szCs w:val="28"/>
              </w:rPr>
              <w:t>学生操行管理系统V1.0</w:t>
            </w:r>
          </w:p>
        </w:tc>
        <w:tc>
          <w:tcPr>
            <w:tcW w:w="3734" w:type="dxa"/>
            <w:gridSpan w:val="6"/>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国家</w:t>
            </w:r>
            <w:r>
              <w:rPr>
                <w:rFonts w:ascii="仿宋" w:eastAsia="仿宋" w:hAnsi="仿宋"/>
                <w:sz w:val="28"/>
                <w:szCs w:val="28"/>
              </w:rPr>
              <w:t>知识产权局</w:t>
            </w:r>
            <w:r>
              <w:rPr>
                <w:rFonts w:ascii="仿宋" w:eastAsia="仿宋" w:hAnsi="仿宋" w:hint="eastAsia"/>
                <w:sz w:val="28"/>
                <w:szCs w:val="28"/>
              </w:rPr>
              <w:t>，2014年</w:t>
            </w:r>
          </w:p>
        </w:tc>
        <w:tc>
          <w:tcPr>
            <w:tcW w:w="1848"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1413"/>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2</w:t>
            </w:r>
          </w:p>
        </w:tc>
        <w:tc>
          <w:tcPr>
            <w:tcW w:w="2527" w:type="dxa"/>
            <w:gridSpan w:val="3"/>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Android客户端在问卷调查系统中的应用</w:t>
            </w:r>
          </w:p>
        </w:tc>
        <w:tc>
          <w:tcPr>
            <w:tcW w:w="3734" w:type="dxa"/>
            <w:gridSpan w:val="6"/>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云南省教育厅课题，2013-2014年</w:t>
            </w:r>
          </w:p>
        </w:tc>
        <w:tc>
          <w:tcPr>
            <w:tcW w:w="1848"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1406"/>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3</w:t>
            </w:r>
          </w:p>
        </w:tc>
        <w:tc>
          <w:tcPr>
            <w:tcW w:w="2527" w:type="dxa"/>
            <w:gridSpan w:val="3"/>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基于SOA技术的烟草物流调度与服务平台设计</w:t>
            </w:r>
          </w:p>
        </w:tc>
        <w:tc>
          <w:tcPr>
            <w:tcW w:w="3734" w:type="dxa"/>
            <w:gridSpan w:val="6"/>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云南省教育厅课题，2014年</w:t>
            </w:r>
          </w:p>
        </w:tc>
        <w:tc>
          <w:tcPr>
            <w:tcW w:w="1848"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1411"/>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4</w:t>
            </w:r>
          </w:p>
        </w:tc>
        <w:tc>
          <w:tcPr>
            <w:tcW w:w="2527" w:type="dxa"/>
            <w:gridSpan w:val="3"/>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基于6502微处理器的自适应Huffman解码实现</w:t>
            </w:r>
          </w:p>
        </w:tc>
        <w:tc>
          <w:tcPr>
            <w:tcW w:w="3734" w:type="dxa"/>
            <w:gridSpan w:val="6"/>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云南省教育厅课题，2013年</w:t>
            </w:r>
          </w:p>
        </w:tc>
        <w:tc>
          <w:tcPr>
            <w:tcW w:w="1848"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1432"/>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5</w:t>
            </w:r>
          </w:p>
        </w:tc>
        <w:tc>
          <w:tcPr>
            <w:tcW w:w="2527" w:type="dxa"/>
            <w:gridSpan w:val="3"/>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非线性软件工程体系在中小型软件企业中的应用</w:t>
            </w:r>
          </w:p>
        </w:tc>
        <w:tc>
          <w:tcPr>
            <w:tcW w:w="3734" w:type="dxa"/>
            <w:gridSpan w:val="6"/>
            <w:vAlign w:val="center"/>
          </w:tcPr>
          <w:p w:rsidR="001154AB" w:rsidRDefault="001154AB" w:rsidP="00D13309">
            <w:pPr>
              <w:spacing w:line="440" w:lineRule="exact"/>
              <w:jc w:val="left"/>
              <w:rPr>
                <w:rFonts w:ascii="仿宋" w:eastAsia="仿宋" w:hAnsi="仿宋"/>
                <w:sz w:val="28"/>
                <w:szCs w:val="28"/>
              </w:rPr>
            </w:pPr>
            <w:r>
              <w:rPr>
                <w:rFonts w:ascii="仿宋" w:eastAsia="仿宋" w:hAnsi="仿宋" w:hint="eastAsia"/>
                <w:sz w:val="28"/>
                <w:szCs w:val="28"/>
              </w:rPr>
              <w:t>云南省教育厅课题，2012-2013年</w:t>
            </w:r>
          </w:p>
        </w:tc>
        <w:tc>
          <w:tcPr>
            <w:tcW w:w="1848"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2</w:t>
            </w:r>
          </w:p>
        </w:tc>
      </w:tr>
      <w:tr w:rsidR="001154AB" w:rsidTr="00D13309">
        <w:trPr>
          <w:trHeight w:hRule="exact" w:val="559"/>
          <w:jc w:val="center"/>
        </w:trPr>
        <w:tc>
          <w:tcPr>
            <w:tcW w:w="1170" w:type="dxa"/>
            <w:gridSpan w:val="2"/>
            <w:vMerge w:val="restart"/>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目前承担的主要教学工作</w:t>
            </w:r>
          </w:p>
          <w:p w:rsidR="001154AB" w:rsidRDefault="001154AB" w:rsidP="00D13309">
            <w:pPr>
              <w:jc w:val="center"/>
              <w:rPr>
                <w:rFonts w:ascii="仿宋_GB2312" w:eastAsia="仿宋_GB2312"/>
                <w:sz w:val="28"/>
                <w:szCs w:val="28"/>
              </w:rPr>
            </w:pPr>
            <w:r>
              <w:rPr>
                <w:rFonts w:ascii="仿宋_GB2312" w:eastAsia="仿宋_GB2312" w:hint="eastAsia"/>
                <w:sz w:val="28"/>
                <w:szCs w:val="28"/>
              </w:rPr>
              <w:t>（5项以内）</w:t>
            </w: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序号</w:t>
            </w:r>
          </w:p>
        </w:tc>
        <w:tc>
          <w:tcPr>
            <w:tcW w:w="2527"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课程名称</w:t>
            </w:r>
          </w:p>
        </w:tc>
        <w:tc>
          <w:tcPr>
            <w:tcW w:w="1371" w:type="dxa"/>
            <w:gridSpan w:val="2"/>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授课对象</w:t>
            </w:r>
          </w:p>
        </w:tc>
        <w:tc>
          <w:tcPr>
            <w:tcW w:w="743" w:type="dxa"/>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人数</w:t>
            </w:r>
          </w:p>
        </w:tc>
        <w:tc>
          <w:tcPr>
            <w:tcW w:w="737" w:type="dxa"/>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学时</w:t>
            </w:r>
          </w:p>
        </w:tc>
        <w:tc>
          <w:tcPr>
            <w:tcW w:w="1254" w:type="dxa"/>
            <w:gridSpan w:val="3"/>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课程性质</w:t>
            </w:r>
          </w:p>
        </w:tc>
        <w:tc>
          <w:tcPr>
            <w:tcW w:w="1477" w:type="dxa"/>
            <w:gridSpan w:val="2"/>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授课时间</w:t>
            </w:r>
          </w:p>
        </w:tc>
      </w:tr>
      <w:tr w:rsidR="001154AB" w:rsidTr="00D13309">
        <w:trPr>
          <w:trHeight w:hRule="exact" w:val="1984"/>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1</w:t>
            </w:r>
          </w:p>
        </w:tc>
        <w:tc>
          <w:tcPr>
            <w:tcW w:w="2527" w:type="dxa"/>
            <w:gridSpan w:val="3"/>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工程数据库</w:t>
            </w:r>
          </w:p>
        </w:tc>
        <w:tc>
          <w:tcPr>
            <w:tcW w:w="1371" w:type="dxa"/>
            <w:gridSpan w:val="2"/>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本科“计算机科学与技术”专业</w:t>
            </w:r>
          </w:p>
        </w:tc>
        <w:tc>
          <w:tcPr>
            <w:tcW w:w="743" w:type="dxa"/>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37</w:t>
            </w:r>
          </w:p>
        </w:tc>
        <w:tc>
          <w:tcPr>
            <w:tcW w:w="737" w:type="dxa"/>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36</w:t>
            </w:r>
          </w:p>
        </w:tc>
        <w:tc>
          <w:tcPr>
            <w:tcW w:w="1254" w:type="dxa"/>
            <w:gridSpan w:val="3"/>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专业课</w:t>
            </w:r>
          </w:p>
        </w:tc>
        <w:tc>
          <w:tcPr>
            <w:tcW w:w="1477" w:type="dxa"/>
            <w:gridSpan w:val="2"/>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201</w:t>
            </w:r>
            <w:r w:rsidR="00D13309">
              <w:rPr>
                <w:rFonts w:ascii="仿宋_GB2312" w:eastAsia="仿宋_GB2312" w:hint="eastAsia"/>
                <w:sz w:val="28"/>
                <w:szCs w:val="28"/>
              </w:rPr>
              <w:t>5</w:t>
            </w:r>
            <w:r>
              <w:rPr>
                <w:rFonts w:ascii="仿宋_GB2312" w:eastAsia="仿宋_GB2312" w:hint="eastAsia"/>
                <w:sz w:val="28"/>
                <w:szCs w:val="28"/>
              </w:rPr>
              <w:t>-201</w:t>
            </w:r>
            <w:r w:rsidR="00D13309">
              <w:rPr>
                <w:rFonts w:ascii="仿宋_GB2312" w:eastAsia="仿宋_GB2312" w:hint="eastAsia"/>
                <w:sz w:val="28"/>
                <w:szCs w:val="28"/>
              </w:rPr>
              <w:t>6</w:t>
            </w:r>
            <w:r>
              <w:rPr>
                <w:rFonts w:ascii="仿宋_GB2312" w:eastAsia="仿宋_GB2312" w:hint="eastAsia"/>
                <w:sz w:val="28"/>
                <w:szCs w:val="28"/>
              </w:rPr>
              <w:t>年</w:t>
            </w:r>
          </w:p>
        </w:tc>
      </w:tr>
      <w:tr w:rsidR="001154AB" w:rsidTr="00D13309">
        <w:trPr>
          <w:trHeight w:hRule="exact" w:val="1418"/>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2</w:t>
            </w:r>
          </w:p>
        </w:tc>
        <w:tc>
          <w:tcPr>
            <w:tcW w:w="2527" w:type="dxa"/>
            <w:gridSpan w:val="3"/>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JSP技术</w:t>
            </w:r>
          </w:p>
        </w:tc>
        <w:tc>
          <w:tcPr>
            <w:tcW w:w="1371" w:type="dxa"/>
            <w:gridSpan w:val="2"/>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专科“软件技术”专业</w:t>
            </w:r>
          </w:p>
        </w:tc>
        <w:tc>
          <w:tcPr>
            <w:tcW w:w="743" w:type="dxa"/>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50</w:t>
            </w:r>
          </w:p>
        </w:tc>
        <w:tc>
          <w:tcPr>
            <w:tcW w:w="737" w:type="dxa"/>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52</w:t>
            </w:r>
          </w:p>
        </w:tc>
        <w:tc>
          <w:tcPr>
            <w:tcW w:w="1254" w:type="dxa"/>
            <w:gridSpan w:val="3"/>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专业课</w:t>
            </w:r>
          </w:p>
        </w:tc>
        <w:tc>
          <w:tcPr>
            <w:tcW w:w="1477" w:type="dxa"/>
            <w:gridSpan w:val="2"/>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201</w:t>
            </w:r>
            <w:r w:rsidR="00D13309">
              <w:rPr>
                <w:rFonts w:ascii="仿宋_GB2312" w:eastAsia="仿宋_GB2312" w:hint="eastAsia"/>
                <w:sz w:val="28"/>
                <w:szCs w:val="28"/>
              </w:rPr>
              <w:t>7</w:t>
            </w:r>
            <w:r>
              <w:rPr>
                <w:rFonts w:ascii="仿宋_GB2312" w:eastAsia="仿宋_GB2312" w:hint="eastAsia"/>
                <w:sz w:val="28"/>
                <w:szCs w:val="28"/>
              </w:rPr>
              <w:t>年</w:t>
            </w:r>
          </w:p>
        </w:tc>
      </w:tr>
      <w:tr w:rsidR="001154AB" w:rsidTr="00D13309">
        <w:trPr>
          <w:trHeight w:hRule="exact" w:val="580"/>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3</w:t>
            </w:r>
          </w:p>
        </w:tc>
        <w:tc>
          <w:tcPr>
            <w:tcW w:w="2527" w:type="dxa"/>
            <w:gridSpan w:val="3"/>
            <w:vAlign w:val="center"/>
          </w:tcPr>
          <w:p w:rsidR="001154AB" w:rsidRDefault="001154AB" w:rsidP="00D13309">
            <w:pPr>
              <w:jc w:val="left"/>
              <w:rPr>
                <w:rFonts w:ascii="仿宋_GB2312" w:eastAsia="仿宋_GB2312"/>
                <w:sz w:val="28"/>
                <w:szCs w:val="28"/>
              </w:rPr>
            </w:pPr>
          </w:p>
        </w:tc>
        <w:tc>
          <w:tcPr>
            <w:tcW w:w="1371" w:type="dxa"/>
            <w:gridSpan w:val="2"/>
            <w:vAlign w:val="center"/>
          </w:tcPr>
          <w:p w:rsidR="001154AB" w:rsidRDefault="001154AB" w:rsidP="00D13309">
            <w:pPr>
              <w:jc w:val="left"/>
              <w:rPr>
                <w:rFonts w:ascii="仿宋_GB2312" w:eastAsia="仿宋_GB2312"/>
                <w:sz w:val="28"/>
                <w:szCs w:val="28"/>
              </w:rPr>
            </w:pPr>
          </w:p>
        </w:tc>
        <w:tc>
          <w:tcPr>
            <w:tcW w:w="743" w:type="dxa"/>
            <w:vAlign w:val="center"/>
          </w:tcPr>
          <w:p w:rsidR="001154AB" w:rsidRDefault="001154AB" w:rsidP="00D13309">
            <w:pPr>
              <w:jc w:val="left"/>
              <w:rPr>
                <w:rFonts w:ascii="仿宋_GB2312" w:eastAsia="仿宋_GB2312"/>
                <w:sz w:val="28"/>
                <w:szCs w:val="28"/>
              </w:rPr>
            </w:pPr>
          </w:p>
        </w:tc>
        <w:tc>
          <w:tcPr>
            <w:tcW w:w="737" w:type="dxa"/>
            <w:vAlign w:val="center"/>
          </w:tcPr>
          <w:p w:rsidR="001154AB" w:rsidRDefault="001154AB" w:rsidP="00D13309">
            <w:pPr>
              <w:jc w:val="left"/>
              <w:rPr>
                <w:rFonts w:ascii="仿宋_GB2312" w:eastAsia="仿宋_GB2312"/>
                <w:sz w:val="28"/>
                <w:szCs w:val="28"/>
              </w:rPr>
            </w:pPr>
          </w:p>
        </w:tc>
        <w:tc>
          <w:tcPr>
            <w:tcW w:w="1254" w:type="dxa"/>
            <w:gridSpan w:val="3"/>
            <w:vAlign w:val="center"/>
          </w:tcPr>
          <w:p w:rsidR="001154AB" w:rsidRDefault="001154AB" w:rsidP="00D13309">
            <w:pPr>
              <w:jc w:val="left"/>
              <w:rPr>
                <w:rFonts w:ascii="仿宋_GB2312" w:eastAsia="仿宋_GB2312"/>
                <w:sz w:val="28"/>
                <w:szCs w:val="28"/>
              </w:rPr>
            </w:pPr>
          </w:p>
        </w:tc>
        <w:tc>
          <w:tcPr>
            <w:tcW w:w="1477" w:type="dxa"/>
            <w:gridSpan w:val="2"/>
            <w:vAlign w:val="center"/>
          </w:tcPr>
          <w:p w:rsidR="001154AB" w:rsidRDefault="001154AB" w:rsidP="00D13309">
            <w:pPr>
              <w:jc w:val="left"/>
              <w:rPr>
                <w:rFonts w:ascii="仿宋_GB2312" w:eastAsia="仿宋_GB2312"/>
                <w:sz w:val="28"/>
                <w:szCs w:val="28"/>
              </w:rPr>
            </w:pPr>
          </w:p>
        </w:tc>
      </w:tr>
      <w:tr w:rsidR="001154AB" w:rsidTr="00D13309">
        <w:trPr>
          <w:trHeight w:hRule="exact" w:val="769"/>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4</w:t>
            </w:r>
          </w:p>
        </w:tc>
        <w:tc>
          <w:tcPr>
            <w:tcW w:w="2527" w:type="dxa"/>
            <w:gridSpan w:val="3"/>
            <w:vAlign w:val="center"/>
          </w:tcPr>
          <w:p w:rsidR="001154AB" w:rsidRDefault="001154AB" w:rsidP="00D13309">
            <w:pPr>
              <w:jc w:val="left"/>
              <w:rPr>
                <w:rFonts w:ascii="仿宋_GB2312" w:eastAsia="仿宋_GB2312"/>
                <w:sz w:val="28"/>
                <w:szCs w:val="28"/>
              </w:rPr>
            </w:pPr>
          </w:p>
        </w:tc>
        <w:tc>
          <w:tcPr>
            <w:tcW w:w="1371" w:type="dxa"/>
            <w:gridSpan w:val="2"/>
            <w:vAlign w:val="center"/>
          </w:tcPr>
          <w:p w:rsidR="001154AB" w:rsidRDefault="001154AB" w:rsidP="00D13309">
            <w:pPr>
              <w:jc w:val="left"/>
              <w:rPr>
                <w:rFonts w:ascii="仿宋_GB2312" w:eastAsia="仿宋_GB2312"/>
                <w:sz w:val="28"/>
                <w:szCs w:val="28"/>
              </w:rPr>
            </w:pPr>
          </w:p>
        </w:tc>
        <w:tc>
          <w:tcPr>
            <w:tcW w:w="743" w:type="dxa"/>
            <w:vAlign w:val="center"/>
          </w:tcPr>
          <w:p w:rsidR="001154AB" w:rsidRDefault="001154AB" w:rsidP="00D13309">
            <w:pPr>
              <w:jc w:val="left"/>
              <w:rPr>
                <w:rFonts w:ascii="仿宋_GB2312" w:eastAsia="仿宋_GB2312"/>
                <w:sz w:val="28"/>
                <w:szCs w:val="28"/>
              </w:rPr>
            </w:pPr>
          </w:p>
        </w:tc>
        <w:tc>
          <w:tcPr>
            <w:tcW w:w="737" w:type="dxa"/>
            <w:vAlign w:val="center"/>
          </w:tcPr>
          <w:p w:rsidR="001154AB" w:rsidRDefault="001154AB" w:rsidP="00D13309">
            <w:pPr>
              <w:jc w:val="left"/>
              <w:rPr>
                <w:rFonts w:ascii="仿宋_GB2312" w:eastAsia="仿宋_GB2312"/>
                <w:sz w:val="28"/>
                <w:szCs w:val="28"/>
              </w:rPr>
            </w:pPr>
          </w:p>
        </w:tc>
        <w:tc>
          <w:tcPr>
            <w:tcW w:w="1254" w:type="dxa"/>
            <w:gridSpan w:val="3"/>
            <w:vAlign w:val="center"/>
          </w:tcPr>
          <w:p w:rsidR="001154AB" w:rsidRDefault="001154AB" w:rsidP="00D13309">
            <w:pPr>
              <w:jc w:val="left"/>
              <w:rPr>
                <w:rFonts w:ascii="仿宋_GB2312" w:eastAsia="仿宋_GB2312"/>
                <w:sz w:val="28"/>
                <w:szCs w:val="28"/>
              </w:rPr>
            </w:pPr>
          </w:p>
        </w:tc>
        <w:tc>
          <w:tcPr>
            <w:tcW w:w="1477" w:type="dxa"/>
            <w:gridSpan w:val="2"/>
            <w:vAlign w:val="center"/>
          </w:tcPr>
          <w:p w:rsidR="001154AB" w:rsidRDefault="001154AB" w:rsidP="00D13309">
            <w:pPr>
              <w:jc w:val="left"/>
              <w:rPr>
                <w:rFonts w:ascii="仿宋_GB2312" w:eastAsia="仿宋_GB2312"/>
                <w:sz w:val="28"/>
                <w:szCs w:val="28"/>
              </w:rPr>
            </w:pPr>
          </w:p>
        </w:tc>
      </w:tr>
      <w:tr w:rsidR="001154AB" w:rsidTr="00D13309">
        <w:trPr>
          <w:trHeight w:hRule="exact" w:val="747"/>
          <w:jc w:val="center"/>
        </w:trPr>
        <w:tc>
          <w:tcPr>
            <w:tcW w:w="1170" w:type="dxa"/>
            <w:gridSpan w:val="2"/>
            <w:vMerge/>
            <w:vAlign w:val="center"/>
          </w:tcPr>
          <w:p w:rsidR="001154AB" w:rsidRDefault="001154AB" w:rsidP="00D13309">
            <w:pPr>
              <w:jc w:val="center"/>
              <w:rPr>
                <w:rFonts w:ascii="仿宋_GB2312" w:eastAsia="仿宋_GB2312"/>
                <w:sz w:val="28"/>
                <w:szCs w:val="28"/>
              </w:rPr>
            </w:pPr>
          </w:p>
        </w:tc>
        <w:tc>
          <w:tcPr>
            <w:tcW w:w="575"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5</w:t>
            </w:r>
          </w:p>
        </w:tc>
        <w:tc>
          <w:tcPr>
            <w:tcW w:w="2527" w:type="dxa"/>
            <w:gridSpan w:val="3"/>
            <w:vAlign w:val="center"/>
          </w:tcPr>
          <w:p w:rsidR="001154AB" w:rsidRDefault="001154AB" w:rsidP="00D13309">
            <w:pPr>
              <w:jc w:val="left"/>
              <w:rPr>
                <w:rFonts w:ascii="仿宋_GB2312" w:eastAsia="仿宋_GB2312"/>
                <w:sz w:val="28"/>
                <w:szCs w:val="28"/>
              </w:rPr>
            </w:pPr>
          </w:p>
        </w:tc>
        <w:tc>
          <w:tcPr>
            <w:tcW w:w="1371" w:type="dxa"/>
            <w:gridSpan w:val="2"/>
            <w:vAlign w:val="center"/>
          </w:tcPr>
          <w:p w:rsidR="001154AB" w:rsidRDefault="001154AB" w:rsidP="00D13309">
            <w:pPr>
              <w:jc w:val="left"/>
              <w:rPr>
                <w:rFonts w:ascii="仿宋_GB2312" w:eastAsia="仿宋_GB2312"/>
                <w:sz w:val="28"/>
                <w:szCs w:val="28"/>
              </w:rPr>
            </w:pPr>
          </w:p>
        </w:tc>
        <w:tc>
          <w:tcPr>
            <w:tcW w:w="743" w:type="dxa"/>
            <w:vAlign w:val="center"/>
          </w:tcPr>
          <w:p w:rsidR="001154AB" w:rsidRDefault="001154AB" w:rsidP="00D13309">
            <w:pPr>
              <w:jc w:val="left"/>
              <w:rPr>
                <w:rFonts w:ascii="仿宋_GB2312" w:eastAsia="仿宋_GB2312"/>
                <w:sz w:val="28"/>
                <w:szCs w:val="28"/>
              </w:rPr>
            </w:pPr>
          </w:p>
        </w:tc>
        <w:tc>
          <w:tcPr>
            <w:tcW w:w="737" w:type="dxa"/>
            <w:vAlign w:val="center"/>
          </w:tcPr>
          <w:p w:rsidR="001154AB" w:rsidRDefault="001154AB" w:rsidP="00D13309">
            <w:pPr>
              <w:jc w:val="left"/>
              <w:rPr>
                <w:rFonts w:ascii="仿宋_GB2312" w:eastAsia="仿宋_GB2312"/>
                <w:sz w:val="28"/>
                <w:szCs w:val="28"/>
              </w:rPr>
            </w:pPr>
          </w:p>
        </w:tc>
        <w:tc>
          <w:tcPr>
            <w:tcW w:w="1254" w:type="dxa"/>
            <w:gridSpan w:val="3"/>
            <w:vAlign w:val="center"/>
          </w:tcPr>
          <w:p w:rsidR="001154AB" w:rsidRDefault="001154AB" w:rsidP="00D13309">
            <w:pPr>
              <w:jc w:val="left"/>
              <w:rPr>
                <w:rFonts w:ascii="仿宋_GB2312" w:eastAsia="仿宋_GB2312"/>
                <w:sz w:val="28"/>
                <w:szCs w:val="28"/>
              </w:rPr>
            </w:pPr>
          </w:p>
        </w:tc>
        <w:tc>
          <w:tcPr>
            <w:tcW w:w="1477" w:type="dxa"/>
            <w:gridSpan w:val="2"/>
            <w:vAlign w:val="center"/>
          </w:tcPr>
          <w:p w:rsidR="001154AB" w:rsidRDefault="001154AB" w:rsidP="00D13309">
            <w:pPr>
              <w:jc w:val="left"/>
              <w:rPr>
                <w:rFonts w:ascii="仿宋_GB2312" w:eastAsia="仿宋_GB2312"/>
                <w:sz w:val="28"/>
                <w:szCs w:val="28"/>
              </w:rPr>
            </w:pPr>
          </w:p>
        </w:tc>
      </w:tr>
    </w:tbl>
    <w:p w:rsidR="001154AB" w:rsidRDefault="001154AB" w:rsidP="001154AB">
      <w:pPr>
        <w:ind w:firstLineChars="100" w:firstLine="241"/>
        <w:rPr>
          <w:rFonts w:ascii="仿宋_GB2312" w:eastAsia="仿宋_GB2312"/>
          <w:sz w:val="24"/>
        </w:rPr>
      </w:pPr>
      <w:r>
        <w:rPr>
          <w:rFonts w:ascii="仿宋_GB2312" w:eastAsia="仿宋_GB2312" w:hint="eastAsia"/>
          <w:b/>
          <w:sz w:val="24"/>
        </w:rPr>
        <w:t>注：</w:t>
      </w:r>
      <w:r>
        <w:rPr>
          <w:rFonts w:ascii="仿宋_GB2312" w:eastAsia="仿宋_GB2312" w:hint="eastAsia"/>
          <w:sz w:val="24"/>
        </w:rPr>
        <w:t>填写一至三人，只填本专业主要带头人，每人一表。</w:t>
      </w:r>
    </w:p>
    <w:p w:rsidR="001154AB" w:rsidRDefault="001154AB" w:rsidP="001154AB">
      <w:pPr>
        <w:widowControl/>
        <w:jc w:val="center"/>
        <w:rPr>
          <w:rFonts w:ascii="仿宋_GB2312" w:eastAsia="仿宋_GB2312" w:hAnsi="黑体"/>
          <w:sz w:val="36"/>
          <w:szCs w:val="36"/>
        </w:rPr>
      </w:pPr>
      <w:r>
        <w:rPr>
          <w:rFonts w:ascii="仿宋_GB2312" w:eastAsia="仿宋_GB2312" w:hAnsi="黑体"/>
          <w:sz w:val="36"/>
          <w:szCs w:val="36"/>
        </w:rPr>
        <w:br w:type="page"/>
      </w:r>
      <w:r>
        <w:rPr>
          <w:rFonts w:ascii="仿宋_GB2312" w:eastAsia="仿宋_GB2312" w:hAnsi="黑体" w:hint="eastAsia"/>
          <w:sz w:val="36"/>
          <w:szCs w:val="36"/>
        </w:rPr>
        <w:lastRenderedPageBreak/>
        <w:t>专业主要带头人简介</w:t>
      </w:r>
    </w:p>
    <w:p w:rsidR="001154AB" w:rsidRDefault="001154AB" w:rsidP="001154AB">
      <w:pPr>
        <w:spacing w:line="400" w:lineRule="exact"/>
        <w:jc w:val="center"/>
        <w:rPr>
          <w:rFonts w:ascii="仿宋_GB2312" w:eastAsia="仿宋_GB2312" w:hAnsi="黑体"/>
          <w:sz w:val="28"/>
          <w:szCs w:val="36"/>
        </w:rPr>
      </w:pPr>
      <w:r>
        <w:rPr>
          <w:rFonts w:ascii="仿宋_GB2312" w:eastAsia="仿宋_GB2312" w:hAnsi="黑体" w:hint="eastAsia"/>
          <w:sz w:val="28"/>
          <w:szCs w:val="36"/>
        </w:rPr>
        <w:t>3</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521"/>
        <w:gridCol w:w="593"/>
        <w:gridCol w:w="522"/>
        <w:gridCol w:w="1372"/>
        <w:gridCol w:w="664"/>
        <w:gridCol w:w="394"/>
        <w:gridCol w:w="987"/>
        <w:gridCol w:w="759"/>
        <w:gridCol w:w="753"/>
        <w:gridCol w:w="369"/>
        <w:gridCol w:w="546"/>
        <w:gridCol w:w="386"/>
        <w:gridCol w:w="211"/>
        <w:gridCol w:w="1090"/>
      </w:tblGrid>
      <w:tr w:rsidR="001154AB" w:rsidTr="00D13309">
        <w:trPr>
          <w:trHeight w:val="340"/>
          <w:jc w:val="center"/>
        </w:trPr>
        <w:tc>
          <w:tcPr>
            <w:tcW w:w="687" w:type="dxa"/>
            <w:vMerge w:val="restart"/>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姓名</w:t>
            </w:r>
          </w:p>
        </w:tc>
        <w:tc>
          <w:tcPr>
            <w:tcW w:w="1636" w:type="dxa"/>
            <w:gridSpan w:val="3"/>
            <w:vMerge w:val="restart"/>
            <w:vAlign w:val="center"/>
          </w:tcPr>
          <w:p w:rsidR="001154AB" w:rsidRDefault="001154AB" w:rsidP="00D13309">
            <w:pPr>
              <w:spacing w:line="400" w:lineRule="exact"/>
              <w:jc w:val="center"/>
              <w:rPr>
                <w:rFonts w:ascii="仿宋_GB2312" w:eastAsia="仿宋_GB2312"/>
                <w:sz w:val="28"/>
                <w:szCs w:val="28"/>
              </w:rPr>
            </w:pPr>
            <w:proofErr w:type="gramStart"/>
            <w:r>
              <w:rPr>
                <w:rFonts w:ascii="仿宋_GB2312" w:eastAsia="仿宋_GB2312" w:hint="eastAsia"/>
                <w:sz w:val="28"/>
                <w:szCs w:val="28"/>
              </w:rPr>
              <w:t>李红育</w:t>
            </w:r>
            <w:proofErr w:type="gramEnd"/>
          </w:p>
        </w:tc>
        <w:tc>
          <w:tcPr>
            <w:tcW w:w="1372"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性别</w:t>
            </w:r>
          </w:p>
        </w:tc>
        <w:tc>
          <w:tcPr>
            <w:tcW w:w="1058"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男</w:t>
            </w:r>
          </w:p>
        </w:tc>
        <w:tc>
          <w:tcPr>
            <w:tcW w:w="1746"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专业技术职务</w:t>
            </w:r>
          </w:p>
        </w:tc>
        <w:tc>
          <w:tcPr>
            <w:tcW w:w="1122"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副教授</w:t>
            </w:r>
          </w:p>
        </w:tc>
        <w:tc>
          <w:tcPr>
            <w:tcW w:w="1143" w:type="dxa"/>
            <w:gridSpan w:val="3"/>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第一学历</w:t>
            </w:r>
          </w:p>
        </w:tc>
        <w:tc>
          <w:tcPr>
            <w:tcW w:w="1090"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本科</w:t>
            </w:r>
          </w:p>
        </w:tc>
      </w:tr>
      <w:tr w:rsidR="001154AB" w:rsidTr="00D13309">
        <w:trPr>
          <w:trHeight w:val="340"/>
          <w:jc w:val="center"/>
        </w:trPr>
        <w:tc>
          <w:tcPr>
            <w:tcW w:w="687" w:type="dxa"/>
            <w:vMerge/>
            <w:vAlign w:val="center"/>
          </w:tcPr>
          <w:p w:rsidR="001154AB" w:rsidRDefault="001154AB" w:rsidP="00D13309">
            <w:pPr>
              <w:spacing w:line="400" w:lineRule="exact"/>
              <w:jc w:val="center"/>
              <w:rPr>
                <w:rFonts w:ascii="仿宋_GB2312" w:eastAsia="仿宋_GB2312"/>
                <w:sz w:val="28"/>
                <w:szCs w:val="28"/>
              </w:rPr>
            </w:pPr>
          </w:p>
        </w:tc>
        <w:tc>
          <w:tcPr>
            <w:tcW w:w="1636" w:type="dxa"/>
            <w:gridSpan w:val="3"/>
            <w:vMerge/>
            <w:vAlign w:val="center"/>
          </w:tcPr>
          <w:p w:rsidR="001154AB" w:rsidRDefault="001154AB" w:rsidP="00D13309">
            <w:pPr>
              <w:spacing w:line="400" w:lineRule="exact"/>
              <w:jc w:val="center"/>
              <w:rPr>
                <w:rFonts w:ascii="仿宋_GB2312" w:eastAsia="仿宋_GB2312"/>
                <w:sz w:val="28"/>
                <w:szCs w:val="28"/>
              </w:rPr>
            </w:pPr>
          </w:p>
        </w:tc>
        <w:tc>
          <w:tcPr>
            <w:tcW w:w="1372" w:type="dxa"/>
            <w:vAlign w:val="center"/>
          </w:tcPr>
          <w:p w:rsidR="001154AB" w:rsidRDefault="001154AB" w:rsidP="00D13309">
            <w:pPr>
              <w:spacing w:line="400" w:lineRule="exact"/>
              <w:jc w:val="center"/>
              <w:rPr>
                <w:rFonts w:ascii="仿宋_GB2312" w:eastAsia="仿宋_GB2312"/>
                <w:w w:val="90"/>
                <w:sz w:val="28"/>
                <w:szCs w:val="28"/>
              </w:rPr>
            </w:pPr>
            <w:r>
              <w:rPr>
                <w:rFonts w:ascii="仿宋_GB2312" w:eastAsia="仿宋_GB2312" w:hint="eastAsia"/>
                <w:w w:val="90"/>
                <w:sz w:val="28"/>
                <w:szCs w:val="28"/>
              </w:rPr>
              <w:t>出生年月</w:t>
            </w:r>
          </w:p>
        </w:tc>
        <w:tc>
          <w:tcPr>
            <w:tcW w:w="1058"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1983-2</w:t>
            </w:r>
          </w:p>
        </w:tc>
        <w:tc>
          <w:tcPr>
            <w:tcW w:w="1746"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行政职务</w:t>
            </w:r>
          </w:p>
        </w:tc>
        <w:tc>
          <w:tcPr>
            <w:tcW w:w="1122" w:type="dxa"/>
            <w:gridSpan w:val="2"/>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教师</w:t>
            </w:r>
          </w:p>
        </w:tc>
        <w:tc>
          <w:tcPr>
            <w:tcW w:w="1143" w:type="dxa"/>
            <w:gridSpan w:val="3"/>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最后学历</w:t>
            </w:r>
          </w:p>
        </w:tc>
        <w:tc>
          <w:tcPr>
            <w:tcW w:w="1090" w:type="dxa"/>
            <w:vAlign w:val="center"/>
          </w:tcPr>
          <w:p w:rsidR="001154AB" w:rsidRDefault="001154AB" w:rsidP="00D13309">
            <w:pPr>
              <w:spacing w:line="400" w:lineRule="exact"/>
              <w:jc w:val="center"/>
              <w:rPr>
                <w:rFonts w:ascii="仿宋_GB2312" w:eastAsia="仿宋_GB2312"/>
                <w:sz w:val="28"/>
                <w:szCs w:val="28"/>
              </w:rPr>
            </w:pPr>
            <w:r>
              <w:rPr>
                <w:rFonts w:ascii="仿宋_GB2312" w:eastAsia="仿宋_GB2312" w:hint="eastAsia"/>
                <w:sz w:val="28"/>
                <w:szCs w:val="28"/>
              </w:rPr>
              <w:t>硕士</w:t>
            </w:r>
          </w:p>
        </w:tc>
      </w:tr>
      <w:tr w:rsidR="001154AB" w:rsidTr="00D13309">
        <w:trPr>
          <w:trHeight w:val="340"/>
          <w:jc w:val="center"/>
        </w:trPr>
        <w:tc>
          <w:tcPr>
            <w:tcW w:w="2323" w:type="dxa"/>
            <w:gridSpan w:val="4"/>
            <w:vAlign w:val="center"/>
          </w:tcPr>
          <w:p w:rsidR="001154AB" w:rsidRDefault="001154AB" w:rsidP="00D13309">
            <w:pPr>
              <w:jc w:val="left"/>
              <w:rPr>
                <w:rFonts w:ascii="仿宋_GB2312" w:eastAsia="仿宋_GB2312"/>
                <w:spacing w:val="-10"/>
                <w:sz w:val="28"/>
                <w:szCs w:val="28"/>
              </w:rPr>
            </w:pPr>
            <w:r>
              <w:rPr>
                <w:rFonts w:ascii="仿宋_GB2312" w:eastAsia="仿宋_GB2312" w:hint="eastAsia"/>
                <w:spacing w:val="-6"/>
                <w:sz w:val="28"/>
                <w:szCs w:val="28"/>
              </w:rPr>
              <w:t>第一学历和最后学历</w:t>
            </w:r>
            <w:r>
              <w:rPr>
                <w:rFonts w:ascii="仿宋_GB2312" w:eastAsia="仿宋_GB2312" w:hint="eastAsia"/>
                <w:spacing w:val="-10"/>
                <w:sz w:val="28"/>
                <w:szCs w:val="28"/>
              </w:rPr>
              <w:t>毕业时间、学校、专业</w:t>
            </w:r>
          </w:p>
        </w:tc>
        <w:tc>
          <w:tcPr>
            <w:tcW w:w="7531" w:type="dxa"/>
            <w:gridSpan w:val="11"/>
            <w:vAlign w:val="center"/>
          </w:tcPr>
          <w:p w:rsidR="001154AB" w:rsidRDefault="001154AB" w:rsidP="00D13309">
            <w:pPr>
              <w:jc w:val="left"/>
              <w:rPr>
                <w:rFonts w:ascii="仿宋_GB2312" w:eastAsia="仿宋_GB2312"/>
                <w:sz w:val="28"/>
                <w:szCs w:val="28"/>
              </w:rPr>
            </w:pPr>
            <w:r>
              <w:rPr>
                <w:rFonts w:ascii="仿宋_GB2312" w:eastAsia="仿宋_GB2312" w:hint="eastAsia"/>
                <w:sz w:val="28"/>
                <w:szCs w:val="28"/>
              </w:rPr>
              <w:t>第一学历：2005年7月，云南大学，计算机科学与技术专业本科</w:t>
            </w:r>
          </w:p>
          <w:p w:rsidR="001154AB" w:rsidRDefault="001154AB" w:rsidP="00D13309">
            <w:pPr>
              <w:jc w:val="left"/>
              <w:rPr>
                <w:rFonts w:ascii="仿宋_GB2312" w:eastAsia="仿宋_GB2312"/>
                <w:sz w:val="28"/>
                <w:szCs w:val="28"/>
              </w:rPr>
            </w:pPr>
            <w:r>
              <w:rPr>
                <w:rFonts w:ascii="仿宋_GB2312" w:eastAsia="仿宋_GB2312" w:hint="eastAsia"/>
                <w:sz w:val="28"/>
                <w:szCs w:val="28"/>
              </w:rPr>
              <w:t>最后学历：2010年7月，云南大学，软件工程专业硕士</w:t>
            </w:r>
          </w:p>
        </w:tc>
      </w:tr>
      <w:tr w:rsidR="001154AB" w:rsidTr="00D13309">
        <w:trPr>
          <w:trHeight w:val="340"/>
          <w:jc w:val="center"/>
        </w:trPr>
        <w:tc>
          <w:tcPr>
            <w:tcW w:w="2323"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主要从事工作与</w:t>
            </w:r>
          </w:p>
          <w:p w:rsidR="001154AB" w:rsidRDefault="001154AB" w:rsidP="00D13309">
            <w:pPr>
              <w:jc w:val="center"/>
              <w:rPr>
                <w:rFonts w:ascii="仿宋_GB2312" w:eastAsia="仿宋_GB2312"/>
                <w:sz w:val="28"/>
                <w:szCs w:val="28"/>
              </w:rPr>
            </w:pPr>
            <w:r>
              <w:rPr>
                <w:rFonts w:ascii="仿宋_GB2312" w:eastAsia="仿宋_GB2312" w:hint="eastAsia"/>
                <w:sz w:val="28"/>
                <w:szCs w:val="28"/>
              </w:rPr>
              <w:t>研究方向</w:t>
            </w:r>
          </w:p>
        </w:tc>
        <w:tc>
          <w:tcPr>
            <w:tcW w:w="7531" w:type="dxa"/>
            <w:gridSpan w:val="11"/>
            <w:tcBorders>
              <w:left w:val="single" w:sz="4" w:space="0" w:color="auto"/>
            </w:tcBorders>
            <w:vAlign w:val="center"/>
          </w:tcPr>
          <w:p w:rsidR="001154AB" w:rsidRDefault="001154AB" w:rsidP="00D13309">
            <w:pPr>
              <w:jc w:val="left"/>
              <w:rPr>
                <w:rFonts w:ascii="仿宋_GB2312" w:eastAsia="仿宋_GB2312"/>
                <w:sz w:val="28"/>
                <w:szCs w:val="28"/>
              </w:rPr>
            </w:pPr>
            <w:r>
              <w:rPr>
                <w:rFonts w:ascii="仿宋_GB2312" w:eastAsia="仿宋_GB2312" w:hint="eastAsia"/>
                <w:sz w:val="28"/>
                <w:szCs w:val="28"/>
              </w:rPr>
              <w:t>自2005年入职云南工商学院后一直从事计算机软件方面课程的教学与研究，目前主要研究方向是安卓（Android）及苹果（IOS）相关移动互联网应用开发技术。在教学成果方面，带领学生参加国家级和省级计算机相关大赛，并多次获得一等奖；在实践科研方面，多次参与并负责省内和校内信息系统集成和移动互联网应用APP开发，在</w:t>
            </w:r>
            <w:proofErr w:type="gramStart"/>
            <w:r>
              <w:rPr>
                <w:rFonts w:ascii="仿宋_GB2312" w:eastAsia="仿宋_GB2312" w:hint="eastAsia"/>
                <w:sz w:val="28"/>
                <w:szCs w:val="28"/>
              </w:rPr>
              <w:t>业界广</w:t>
            </w:r>
            <w:proofErr w:type="gramEnd"/>
            <w:r>
              <w:rPr>
                <w:rFonts w:ascii="仿宋_GB2312" w:eastAsia="仿宋_GB2312" w:hint="eastAsia"/>
                <w:sz w:val="28"/>
                <w:szCs w:val="28"/>
              </w:rPr>
              <w:t>受好评。</w:t>
            </w:r>
          </w:p>
        </w:tc>
      </w:tr>
      <w:tr w:rsidR="001154AB" w:rsidTr="00D13309">
        <w:trPr>
          <w:trHeight w:val="340"/>
          <w:jc w:val="center"/>
        </w:trPr>
        <w:tc>
          <w:tcPr>
            <w:tcW w:w="2323"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行业企业兼职</w:t>
            </w:r>
          </w:p>
        </w:tc>
        <w:tc>
          <w:tcPr>
            <w:tcW w:w="7531" w:type="dxa"/>
            <w:gridSpan w:val="11"/>
            <w:tcBorders>
              <w:left w:val="single" w:sz="4" w:space="0" w:color="auto"/>
            </w:tcBorders>
            <w:vAlign w:val="center"/>
          </w:tcPr>
          <w:p w:rsidR="001154AB" w:rsidRDefault="001154AB" w:rsidP="00D13309">
            <w:pPr>
              <w:jc w:val="left"/>
              <w:rPr>
                <w:rFonts w:ascii="仿宋_GB2312" w:eastAsia="仿宋_GB2312"/>
                <w:sz w:val="28"/>
                <w:szCs w:val="28"/>
              </w:rPr>
            </w:pPr>
            <w:r>
              <w:rPr>
                <w:rFonts w:ascii="仿宋_GB2312" w:eastAsia="仿宋_GB2312" w:hint="eastAsia"/>
                <w:sz w:val="28"/>
                <w:szCs w:val="28"/>
              </w:rPr>
              <w:t>无</w:t>
            </w:r>
          </w:p>
        </w:tc>
      </w:tr>
      <w:tr w:rsidR="001154AB" w:rsidTr="00D13309">
        <w:trPr>
          <w:trHeight w:val="2099"/>
          <w:jc w:val="center"/>
        </w:trPr>
        <w:tc>
          <w:tcPr>
            <w:tcW w:w="2323" w:type="dxa"/>
            <w:gridSpan w:val="4"/>
            <w:tcBorders>
              <w:right w:val="single" w:sz="4" w:space="0" w:color="auto"/>
            </w:tcBorders>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工作简历</w:t>
            </w:r>
          </w:p>
        </w:tc>
        <w:tc>
          <w:tcPr>
            <w:tcW w:w="7531" w:type="dxa"/>
            <w:gridSpan w:val="11"/>
            <w:tcBorders>
              <w:left w:val="single" w:sz="4" w:space="0" w:color="auto"/>
            </w:tcBorders>
            <w:vAlign w:val="center"/>
          </w:tcPr>
          <w:p w:rsidR="001154AB" w:rsidRDefault="001154AB" w:rsidP="00D13309">
            <w:pPr>
              <w:rPr>
                <w:rFonts w:ascii="仿宋_GB2312" w:eastAsia="仿宋_GB2312"/>
                <w:sz w:val="28"/>
                <w:szCs w:val="28"/>
              </w:rPr>
            </w:pPr>
            <w:r>
              <w:rPr>
                <w:rFonts w:ascii="仿宋_GB2312" w:eastAsia="仿宋_GB2312" w:hint="eastAsia"/>
                <w:sz w:val="28"/>
                <w:szCs w:val="28"/>
              </w:rPr>
              <w:t>2005.5-2008.6 云南爱因森软件职业学院 教师</w:t>
            </w:r>
          </w:p>
          <w:p w:rsidR="001154AB" w:rsidRDefault="001154AB" w:rsidP="00D13309">
            <w:pPr>
              <w:rPr>
                <w:rFonts w:ascii="仿宋_GB2312" w:eastAsia="仿宋_GB2312"/>
                <w:sz w:val="28"/>
                <w:szCs w:val="28"/>
              </w:rPr>
            </w:pPr>
            <w:r>
              <w:rPr>
                <w:rFonts w:ascii="仿宋_GB2312" w:eastAsia="仿宋_GB2312" w:hint="eastAsia"/>
                <w:sz w:val="28"/>
                <w:szCs w:val="28"/>
              </w:rPr>
              <w:t>2008.6-2009.11 丽江</w:t>
            </w:r>
            <w:proofErr w:type="gramStart"/>
            <w:r>
              <w:rPr>
                <w:rFonts w:ascii="仿宋_GB2312" w:eastAsia="仿宋_GB2312" w:hint="eastAsia"/>
                <w:sz w:val="28"/>
                <w:szCs w:val="28"/>
              </w:rPr>
              <w:t>亿拜科技</w:t>
            </w:r>
            <w:proofErr w:type="gramEnd"/>
            <w:r>
              <w:rPr>
                <w:rFonts w:ascii="仿宋_GB2312" w:eastAsia="仿宋_GB2312" w:hint="eastAsia"/>
                <w:sz w:val="28"/>
                <w:szCs w:val="28"/>
              </w:rPr>
              <w:t>有限公司 软件工程师</w:t>
            </w:r>
          </w:p>
          <w:p w:rsidR="001154AB" w:rsidRDefault="001154AB" w:rsidP="00D13309">
            <w:pPr>
              <w:rPr>
                <w:rFonts w:ascii="仿宋_GB2312" w:eastAsia="仿宋_GB2312"/>
                <w:sz w:val="28"/>
                <w:szCs w:val="28"/>
              </w:rPr>
            </w:pPr>
            <w:r>
              <w:rPr>
                <w:rFonts w:ascii="仿宋_GB2312" w:eastAsia="仿宋_GB2312" w:hint="eastAsia"/>
                <w:sz w:val="28"/>
                <w:szCs w:val="28"/>
              </w:rPr>
              <w:t>2009.11-至今 云南工商学院 教师</w:t>
            </w:r>
          </w:p>
        </w:tc>
      </w:tr>
      <w:tr w:rsidR="001154AB" w:rsidTr="00D13309">
        <w:trPr>
          <w:trHeight w:hRule="exact" w:val="637"/>
          <w:jc w:val="center"/>
        </w:trPr>
        <w:tc>
          <w:tcPr>
            <w:tcW w:w="1208" w:type="dxa"/>
            <w:gridSpan w:val="2"/>
            <w:vMerge w:val="restart"/>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最具代表性的教学科研成果</w:t>
            </w: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序号</w:t>
            </w:r>
          </w:p>
        </w:tc>
        <w:tc>
          <w:tcPr>
            <w:tcW w:w="2558"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成果名称</w:t>
            </w:r>
          </w:p>
        </w:tc>
        <w:tc>
          <w:tcPr>
            <w:tcW w:w="3808" w:type="dxa"/>
            <w:gridSpan w:val="6"/>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等级及签发单位、时间</w:t>
            </w:r>
          </w:p>
        </w:tc>
        <w:tc>
          <w:tcPr>
            <w:tcW w:w="1687" w:type="dxa"/>
            <w:gridSpan w:val="3"/>
            <w:tcBorders>
              <w:right w:val="single" w:sz="4" w:space="0" w:color="auto"/>
            </w:tcBorders>
            <w:vAlign w:val="center"/>
          </w:tcPr>
          <w:p w:rsidR="001154AB" w:rsidRDefault="001154AB" w:rsidP="00D13309">
            <w:pPr>
              <w:jc w:val="center"/>
              <w:rPr>
                <w:rFonts w:ascii="仿宋_GB2312" w:eastAsia="仿宋_GB2312"/>
                <w:spacing w:val="-20"/>
                <w:sz w:val="28"/>
                <w:szCs w:val="28"/>
              </w:rPr>
            </w:pPr>
            <w:r>
              <w:rPr>
                <w:rFonts w:ascii="仿宋_GB2312" w:eastAsia="仿宋_GB2312" w:hint="eastAsia"/>
                <w:spacing w:val="-20"/>
                <w:w w:val="90"/>
                <w:sz w:val="28"/>
                <w:szCs w:val="28"/>
              </w:rPr>
              <w:t>本人署名位次</w:t>
            </w:r>
          </w:p>
        </w:tc>
      </w:tr>
      <w:tr w:rsidR="001154AB" w:rsidTr="00D13309">
        <w:trPr>
          <w:trHeight w:hRule="exact" w:val="1040"/>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1</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云南省计算机技能大赛一等奖</w:t>
            </w:r>
          </w:p>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大赛</w:t>
            </w:r>
          </w:p>
        </w:tc>
        <w:tc>
          <w:tcPr>
            <w:tcW w:w="3808" w:type="dxa"/>
            <w:gridSpan w:val="6"/>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省级，云南省教育厅 ，2013年</w:t>
            </w:r>
          </w:p>
        </w:tc>
        <w:tc>
          <w:tcPr>
            <w:tcW w:w="1687"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930"/>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2</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云南省计算机技能大赛一等奖</w:t>
            </w:r>
          </w:p>
        </w:tc>
        <w:tc>
          <w:tcPr>
            <w:tcW w:w="3808" w:type="dxa"/>
            <w:gridSpan w:val="6"/>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省级，云南省教育厅， 2014年</w:t>
            </w:r>
          </w:p>
        </w:tc>
        <w:tc>
          <w:tcPr>
            <w:tcW w:w="1687"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1223"/>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3</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全国高等职业院校技能大赛二等奖</w:t>
            </w:r>
          </w:p>
        </w:tc>
        <w:tc>
          <w:tcPr>
            <w:tcW w:w="3808" w:type="dxa"/>
            <w:gridSpan w:val="6"/>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国家级，全国职业院校技能大赛组委会 ，2016年</w:t>
            </w:r>
          </w:p>
        </w:tc>
        <w:tc>
          <w:tcPr>
            <w:tcW w:w="1687"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2039"/>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4</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r>
              <w:rPr>
                <w:rFonts w:ascii="仿宋" w:eastAsia="仿宋" w:hAnsi="仿宋" w:cs="仿宋" w:hint="eastAsia"/>
                <w:sz w:val="28"/>
                <w:szCs w:val="28"/>
              </w:rPr>
              <w:t>基于Android平台的移动互联技术在校园操行管理方面应用的研究</w:t>
            </w:r>
          </w:p>
        </w:tc>
        <w:tc>
          <w:tcPr>
            <w:tcW w:w="3808" w:type="dxa"/>
            <w:gridSpan w:val="6"/>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云南省教育厅课题，2014年</w:t>
            </w:r>
          </w:p>
        </w:tc>
        <w:tc>
          <w:tcPr>
            <w:tcW w:w="1687"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1</w:t>
            </w:r>
          </w:p>
        </w:tc>
      </w:tr>
      <w:tr w:rsidR="001154AB" w:rsidTr="00D13309">
        <w:trPr>
          <w:trHeight w:hRule="exact" w:val="848"/>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5</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p>
        </w:tc>
        <w:tc>
          <w:tcPr>
            <w:tcW w:w="3808" w:type="dxa"/>
            <w:gridSpan w:val="6"/>
            <w:vAlign w:val="center"/>
          </w:tcPr>
          <w:p w:rsidR="001154AB" w:rsidRDefault="001154AB" w:rsidP="00D13309">
            <w:pPr>
              <w:spacing w:line="440" w:lineRule="exact"/>
              <w:jc w:val="left"/>
              <w:rPr>
                <w:rFonts w:ascii="仿宋_GB2312" w:eastAsia="仿宋_GB2312"/>
                <w:sz w:val="28"/>
                <w:szCs w:val="28"/>
              </w:rPr>
            </w:pPr>
          </w:p>
        </w:tc>
        <w:tc>
          <w:tcPr>
            <w:tcW w:w="1687" w:type="dxa"/>
            <w:gridSpan w:val="3"/>
            <w:vAlign w:val="center"/>
          </w:tcPr>
          <w:p w:rsidR="001154AB" w:rsidRDefault="001154AB" w:rsidP="00D13309">
            <w:pPr>
              <w:spacing w:line="440" w:lineRule="exact"/>
              <w:jc w:val="center"/>
              <w:rPr>
                <w:rFonts w:ascii="仿宋_GB2312" w:eastAsia="仿宋_GB2312"/>
                <w:sz w:val="28"/>
                <w:szCs w:val="28"/>
              </w:rPr>
            </w:pPr>
          </w:p>
        </w:tc>
      </w:tr>
      <w:tr w:rsidR="001154AB" w:rsidTr="00D13309">
        <w:trPr>
          <w:trHeight w:hRule="exact" w:val="589"/>
          <w:jc w:val="center"/>
        </w:trPr>
        <w:tc>
          <w:tcPr>
            <w:tcW w:w="1208" w:type="dxa"/>
            <w:gridSpan w:val="2"/>
            <w:vMerge w:val="restart"/>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目前承担的主要教学工作</w:t>
            </w:r>
          </w:p>
          <w:p w:rsidR="001154AB" w:rsidRDefault="001154AB" w:rsidP="00D13309">
            <w:pPr>
              <w:jc w:val="center"/>
              <w:rPr>
                <w:rFonts w:ascii="仿宋_GB2312" w:eastAsia="仿宋_GB2312"/>
                <w:sz w:val="28"/>
                <w:szCs w:val="28"/>
              </w:rPr>
            </w:pPr>
            <w:r>
              <w:rPr>
                <w:rFonts w:ascii="仿宋_GB2312" w:eastAsia="仿宋_GB2312" w:hint="eastAsia"/>
                <w:sz w:val="28"/>
                <w:szCs w:val="28"/>
              </w:rPr>
              <w:t>（5项以内）</w:t>
            </w: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序号</w:t>
            </w:r>
          </w:p>
        </w:tc>
        <w:tc>
          <w:tcPr>
            <w:tcW w:w="2558" w:type="dxa"/>
            <w:gridSpan w:val="3"/>
            <w:vAlign w:val="center"/>
          </w:tcPr>
          <w:p w:rsidR="001154AB" w:rsidRDefault="001154AB" w:rsidP="00D13309">
            <w:pPr>
              <w:jc w:val="center"/>
              <w:rPr>
                <w:rFonts w:ascii="仿宋_GB2312" w:eastAsia="仿宋_GB2312"/>
                <w:sz w:val="28"/>
                <w:szCs w:val="28"/>
              </w:rPr>
            </w:pPr>
            <w:r>
              <w:rPr>
                <w:rFonts w:ascii="仿宋_GB2312" w:eastAsia="仿宋_GB2312" w:hint="eastAsia"/>
                <w:sz w:val="28"/>
                <w:szCs w:val="28"/>
              </w:rPr>
              <w:t>课程名称</w:t>
            </w:r>
          </w:p>
        </w:tc>
        <w:tc>
          <w:tcPr>
            <w:tcW w:w="1381" w:type="dxa"/>
            <w:gridSpan w:val="2"/>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授课对象</w:t>
            </w:r>
          </w:p>
        </w:tc>
        <w:tc>
          <w:tcPr>
            <w:tcW w:w="759" w:type="dxa"/>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人数</w:t>
            </w:r>
          </w:p>
        </w:tc>
        <w:tc>
          <w:tcPr>
            <w:tcW w:w="753" w:type="dxa"/>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学时</w:t>
            </w:r>
          </w:p>
        </w:tc>
        <w:tc>
          <w:tcPr>
            <w:tcW w:w="1301" w:type="dxa"/>
            <w:gridSpan w:val="3"/>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课程性质</w:t>
            </w:r>
          </w:p>
        </w:tc>
        <w:tc>
          <w:tcPr>
            <w:tcW w:w="1301" w:type="dxa"/>
            <w:gridSpan w:val="2"/>
            <w:vAlign w:val="center"/>
          </w:tcPr>
          <w:p w:rsidR="001154AB" w:rsidRDefault="001154AB" w:rsidP="00D13309">
            <w:pPr>
              <w:jc w:val="center"/>
              <w:rPr>
                <w:rFonts w:ascii="仿宋_GB2312" w:eastAsia="仿宋_GB2312"/>
                <w:w w:val="90"/>
                <w:sz w:val="28"/>
                <w:szCs w:val="28"/>
              </w:rPr>
            </w:pPr>
            <w:r>
              <w:rPr>
                <w:rFonts w:ascii="仿宋_GB2312" w:eastAsia="仿宋_GB2312" w:hint="eastAsia"/>
                <w:w w:val="90"/>
                <w:sz w:val="28"/>
                <w:szCs w:val="28"/>
              </w:rPr>
              <w:t>授课时间</w:t>
            </w:r>
          </w:p>
        </w:tc>
      </w:tr>
      <w:tr w:rsidR="001154AB" w:rsidTr="00D13309">
        <w:trPr>
          <w:trHeight w:hRule="exact" w:val="1974"/>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1</w:t>
            </w:r>
          </w:p>
        </w:tc>
        <w:tc>
          <w:tcPr>
            <w:tcW w:w="2558" w:type="dxa"/>
            <w:gridSpan w:val="3"/>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安卓开发技术</w:t>
            </w:r>
          </w:p>
        </w:tc>
        <w:tc>
          <w:tcPr>
            <w:tcW w:w="1381" w:type="dxa"/>
            <w:gridSpan w:val="2"/>
            <w:vAlign w:val="center"/>
          </w:tcPr>
          <w:p w:rsidR="001154AB" w:rsidRDefault="001154AB" w:rsidP="00D13309">
            <w:pPr>
              <w:spacing w:line="440" w:lineRule="exact"/>
              <w:jc w:val="left"/>
              <w:rPr>
                <w:rFonts w:ascii="仿宋_GB2312" w:eastAsia="仿宋_GB2312"/>
                <w:sz w:val="28"/>
                <w:szCs w:val="28"/>
              </w:rPr>
            </w:pPr>
            <w:r>
              <w:rPr>
                <w:rFonts w:ascii="仿宋_GB2312" w:eastAsia="仿宋_GB2312" w:hint="eastAsia"/>
                <w:sz w:val="28"/>
                <w:szCs w:val="28"/>
              </w:rPr>
              <w:t>本科“计算机科学与技术”专业</w:t>
            </w:r>
          </w:p>
        </w:tc>
        <w:tc>
          <w:tcPr>
            <w:tcW w:w="759" w:type="dxa"/>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21</w:t>
            </w:r>
          </w:p>
        </w:tc>
        <w:tc>
          <w:tcPr>
            <w:tcW w:w="753" w:type="dxa"/>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432</w:t>
            </w:r>
          </w:p>
        </w:tc>
        <w:tc>
          <w:tcPr>
            <w:tcW w:w="1301" w:type="dxa"/>
            <w:gridSpan w:val="3"/>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专业核心课</w:t>
            </w:r>
          </w:p>
        </w:tc>
        <w:tc>
          <w:tcPr>
            <w:tcW w:w="1301" w:type="dxa"/>
            <w:gridSpan w:val="2"/>
            <w:vAlign w:val="center"/>
          </w:tcPr>
          <w:p w:rsidR="001154AB" w:rsidRDefault="001154AB" w:rsidP="00D13309">
            <w:pPr>
              <w:spacing w:line="440" w:lineRule="exact"/>
              <w:jc w:val="center"/>
              <w:rPr>
                <w:rFonts w:ascii="仿宋_GB2312" w:eastAsia="仿宋_GB2312"/>
                <w:sz w:val="28"/>
                <w:szCs w:val="28"/>
              </w:rPr>
            </w:pPr>
            <w:r>
              <w:rPr>
                <w:rFonts w:ascii="仿宋_GB2312" w:eastAsia="仿宋_GB2312" w:hint="eastAsia"/>
                <w:sz w:val="28"/>
                <w:szCs w:val="28"/>
              </w:rPr>
              <w:t>2014.3-至今</w:t>
            </w:r>
          </w:p>
        </w:tc>
      </w:tr>
      <w:tr w:rsidR="001154AB" w:rsidTr="00D13309">
        <w:trPr>
          <w:trHeight w:hRule="exact" w:val="826"/>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2</w:t>
            </w:r>
          </w:p>
        </w:tc>
        <w:tc>
          <w:tcPr>
            <w:tcW w:w="2558" w:type="dxa"/>
            <w:gridSpan w:val="3"/>
            <w:vAlign w:val="center"/>
          </w:tcPr>
          <w:p w:rsidR="001154AB" w:rsidRDefault="001154AB" w:rsidP="00D13309">
            <w:pPr>
              <w:jc w:val="left"/>
              <w:rPr>
                <w:rFonts w:ascii="仿宋_GB2312" w:eastAsia="仿宋_GB2312"/>
                <w:sz w:val="28"/>
                <w:szCs w:val="28"/>
              </w:rPr>
            </w:pPr>
          </w:p>
        </w:tc>
        <w:tc>
          <w:tcPr>
            <w:tcW w:w="1381" w:type="dxa"/>
            <w:gridSpan w:val="2"/>
            <w:vAlign w:val="center"/>
          </w:tcPr>
          <w:p w:rsidR="001154AB" w:rsidRDefault="001154AB" w:rsidP="00D13309">
            <w:pPr>
              <w:jc w:val="left"/>
              <w:rPr>
                <w:rFonts w:ascii="仿宋_GB2312" w:eastAsia="仿宋_GB2312"/>
                <w:sz w:val="28"/>
                <w:szCs w:val="28"/>
              </w:rPr>
            </w:pPr>
          </w:p>
        </w:tc>
        <w:tc>
          <w:tcPr>
            <w:tcW w:w="759" w:type="dxa"/>
            <w:vAlign w:val="center"/>
          </w:tcPr>
          <w:p w:rsidR="001154AB" w:rsidRDefault="001154AB" w:rsidP="00D13309">
            <w:pPr>
              <w:jc w:val="left"/>
              <w:rPr>
                <w:rFonts w:ascii="仿宋_GB2312" w:eastAsia="仿宋_GB2312"/>
                <w:sz w:val="28"/>
                <w:szCs w:val="28"/>
              </w:rPr>
            </w:pPr>
          </w:p>
        </w:tc>
        <w:tc>
          <w:tcPr>
            <w:tcW w:w="753" w:type="dxa"/>
            <w:vAlign w:val="center"/>
          </w:tcPr>
          <w:p w:rsidR="001154AB" w:rsidRDefault="001154AB" w:rsidP="00D13309">
            <w:pPr>
              <w:jc w:val="left"/>
              <w:rPr>
                <w:rFonts w:ascii="仿宋_GB2312" w:eastAsia="仿宋_GB2312"/>
                <w:sz w:val="28"/>
                <w:szCs w:val="28"/>
              </w:rPr>
            </w:pPr>
          </w:p>
        </w:tc>
        <w:tc>
          <w:tcPr>
            <w:tcW w:w="1301" w:type="dxa"/>
            <w:gridSpan w:val="3"/>
            <w:vAlign w:val="center"/>
          </w:tcPr>
          <w:p w:rsidR="001154AB" w:rsidRDefault="001154AB" w:rsidP="00D13309">
            <w:pPr>
              <w:jc w:val="left"/>
              <w:rPr>
                <w:rFonts w:ascii="仿宋_GB2312" w:eastAsia="仿宋_GB2312"/>
                <w:sz w:val="28"/>
                <w:szCs w:val="28"/>
              </w:rPr>
            </w:pPr>
          </w:p>
        </w:tc>
        <w:tc>
          <w:tcPr>
            <w:tcW w:w="1301" w:type="dxa"/>
            <w:gridSpan w:val="2"/>
            <w:vAlign w:val="center"/>
          </w:tcPr>
          <w:p w:rsidR="001154AB" w:rsidRDefault="001154AB" w:rsidP="00D13309">
            <w:pPr>
              <w:jc w:val="left"/>
              <w:rPr>
                <w:rFonts w:ascii="仿宋_GB2312" w:eastAsia="仿宋_GB2312"/>
                <w:sz w:val="28"/>
                <w:szCs w:val="28"/>
              </w:rPr>
            </w:pPr>
          </w:p>
        </w:tc>
      </w:tr>
      <w:tr w:rsidR="001154AB" w:rsidTr="00D13309">
        <w:trPr>
          <w:trHeight w:hRule="exact" w:val="853"/>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3</w:t>
            </w:r>
          </w:p>
        </w:tc>
        <w:tc>
          <w:tcPr>
            <w:tcW w:w="2558" w:type="dxa"/>
            <w:gridSpan w:val="3"/>
            <w:vAlign w:val="center"/>
          </w:tcPr>
          <w:p w:rsidR="001154AB" w:rsidRDefault="001154AB" w:rsidP="00D13309">
            <w:pPr>
              <w:jc w:val="left"/>
              <w:rPr>
                <w:rFonts w:ascii="仿宋_GB2312" w:eastAsia="仿宋_GB2312"/>
                <w:sz w:val="28"/>
                <w:szCs w:val="28"/>
              </w:rPr>
            </w:pPr>
          </w:p>
        </w:tc>
        <w:tc>
          <w:tcPr>
            <w:tcW w:w="1381" w:type="dxa"/>
            <w:gridSpan w:val="2"/>
            <w:vAlign w:val="center"/>
          </w:tcPr>
          <w:p w:rsidR="001154AB" w:rsidRDefault="001154AB" w:rsidP="00D13309">
            <w:pPr>
              <w:jc w:val="left"/>
              <w:rPr>
                <w:rFonts w:ascii="仿宋_GB2312" w:eastAsia="仿宋_GB2312"/>
                <w:sz w:val="28"/>
                <w:szCs w:val="28"/>
              </w:rPr>
            </w:pPr>
          </w:p>
        </w:tc>
        <w:tc>
          <w:tcPr>
            <w:tcW w:w="759" w:type="dxa"/>
            <w:vAlign w:val="center"/>
          </w:tcPr>
          <w:p w:rsidR="001154AB" w:rsidRDefault="001154AB" w:rsidP="00D13309">
            <w:pPr>
              <w:jc w:val="left"/>
              <w:rPr>
                <w:rFonts w:ascii="仿宋_GB2312" w:eastAsia="仿宋_GB2312"/>
                <w:sz w:val="28"/>
                <w:szCs w:val="28"/>
              </w:rPr>
            </w:pPr>
          </w:p>
        </w:tc>
        <w:tc>
          <w:tcPr>
            <w:tcW w:w="753" w:type="dxa"/>
            <w:vAlign w:val="center"/>
          </w:tcPr>
          <w:p w:rsidR="001154AB" w:rsidRDefault="001154AB" w:rsidP="00D13309">
            <w:pPr>
              <w:jc w:val="left"/>
              <w:rPr>
                <w:rFonts w:ascii="仿宋_GB2312" w:eastAsia="仿宋_GB2312"/>
                <w:sz w:val="28"/>
                <w:szCs w:val="28"/>
              </w:rPr>
            </w:pPr>
          </w:p>
        </w:tc>
        <w:tc>
          <w:tcPr>
            <w:tcW w:w="1301" w:type="dxa"/>
            <w:gridSpan w:val="3"/>
            <w:vAlign w:val="center"/>
          </w:tcPr>
          <w:p w:rsidR="001154AB" w:rsidRDefault="001154AB" w:rsidP="00D13309">
            <w:pPr>
              <w:jc w:val="left"/>
              <w:rPr>
                <w:rFonts w:ascii="仿宋_GB2312" w:eastAsia="仿宋_GB2312"/>
                <w:sz w:val="28"/>
                <w:szCs w:val="28"/>
              </w:rPr>
            </w:pPr>
          </w:p>
        </w:tc>
        <w:tc>
          <w:tcPr>
            <w:tcW w:w="1301" w:type="dxa"/>
            <w:gridSpan w:val="2"/>
            <w:vAlign w:val="center"/>
          </w:tcPr>
          <w:p w:rsidR="001154AB" w:rsidRDefault="001154AB" w:rsidP="00D13309">
            <w:pPr>
              <w:jc w:val="left"/>
              <w:rPr>
                <w:rFonts w:ascii="仿宋_GB2312" w:eastAsia="仿宋_GB2312"/>
                <w:sz w:val="28"/>
                <w:szCs w:val="28"/>
              </w:rPr>
            </w:pPr>
          </w:p>
        </w:tc>
      </w:tr>
      <w:tr w:rsidR="001154AB" w:rsidTr="00D13309">
        <w:trPr>
          <w:trHeight w:hRule="exact" w:val="836"/>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4</w:t>
            </w:r>
          </w:p>
        </w:tc>
        <w:tc>
          <w:tcPr>
            <w:tcW w:w="2558" w:type="dxa"/>
            <w:gridSpan w:val="3"/>
            <w:vAlign w:val="center"/>
          </w:tcPr>
          <w:p w:rsidR="001154AB" w:rsidRDefault="001154AB" w:rsidP="00D13309">
            <w:pPr>
              <w:jc w:val="left"/>
              <w:rPr>
                <w:rFonts w:ascii="仿宋_GB2312" w:eastAsia="仿宋_GB2312"/>
                <w:sz w:val="28"/>
                <w:szCs w:val="28"/>
              </w:rPr>
            </w:pPr>
          </w:p>
        </w:tc>
        <w:tc>
          <w:tcPr>
            <w:tcW w:w="1381" w:type="dxa"/>
            <w:gridSpan w:val="2"/>
            <w:vAlign w:val="center"/>
          </w:tcPr>
          <w:p w:rsidR="001154AB" w:rsidRDefault="001154AB" w:rsidP="00D13309">
            <w:pPr>
              <w:jc w:val="left"/>
              <w:rPr>
                <w:rFonts w:ascii="仿宋_GB2312" w:eastAsia="仿宋_GB2312"/>
                <w:sz w:val="28"/>
                <w:szCs w:val="28"/>
              </w:rPr>
            </w:pPr>
          </w:p>
        </w:tc>
        <w:tc>
          <w:tcPr>
            <w:tcW w:w="759" w:type="dxa"/>
            <w:vAlign w:val="center"/>
          </w:tcPr>
          <w:p w:rsidR="001154AB" w:rsidRDefault="001154AB" w:rsidP="00D13309">
            <w:pPr>
              <w:jc w:val="left"/>
              <w:rPr>
                <w:rFonts w:ascii="仿宋_GB2312" w:eastAsia="仿宋_GB2312"/>
                <w:sz w:val="28"/>
                <w:szCs w:val="28"/>
              </w:rPr>
            </w:pPr>
          </w:p>
        </w:tc>
        <w:tc>
          <w:tcPr>
            <w:tcW w:w="753" w:type="dxa"/>
            <w:vAlign w:val="center"/>
          </w:tcPr>
          <w:p w:rsidR="001154AB" w:rsidRDefault="001154AB" w:rsidP="00D13309">
            <w:pPr>
              <w:jc w:val="left"/>
              <w:rPr>
                <w:rFonts w:ascii="仿宋_GB2312" w:eastAsia="仿宋_GB2312"/>
                <w:sz w:val="28"/>
                <w:szCs w:val="28"/>
              </w:rPr>
            </w:pPr>
          </w:p>
        </w:tc>
        <w:tc>
          <w:tcPr>
            <w:tcW w:w="1301" w:type="dxa"/>
            <w:gridSpan w:val="3"/>
            <w:vAlign w:val="center"/>
          </w:tcPr>
          <w:p w:rsidR="001154AB" w:rsidRDefault="001154AB" w:rsidP="00D13309">
            <w:pPr>
              <w:jc w:val="left"/>
              <w:rPr>
                <w:rFonts w:ascii="仿宋_GB2312" w:eastAsia="仿宋_GB2312"/>
                <w:sz w:val="28"/>
                <w:szCs w:val="28"/>
              </w:rPr>
            </w:pPr>
          </w:p>
        </w:tc>
        <w:tc>
          <w:tcPr>
            <w:tcW w:w="1301" w:type="dxa"/>
            <w:gridSpan w:val="2"/>
            <w:vAlign w:val="center"/>
          </w:tcPr>
          <w:p w:rsidR="001154AB" w:rsidRDefault="001154AB" w:rsidP="00D13309">
            <w:pPr>
              <w:jc w:val="left"/>
              <w:rPr>
                <w:rFonts w:ascii="仿宋_GB2312" w:eastAsia="仿宋_GB2312"/>
                <w:sz w:val="28"/>
                <w:szCs w:val="28"/>
              </w:rPr>
            </w:pPr>
          </w:p>
        </w:tc>
      </w:tr>
      <w:tr w:rsidR="001154AB" w:rsidTr="00D13309">
        <w:trPr>
          <w:trHeight w:hRule="exact" w:val="849"/>
          <w:jc w:val="center"/>
        </w:trPr>
        <w:tc>
          <w:tcPr>
            <w:tcW w:w="1208" w:type="dxa"/>
            <w:gridSpan w:val="2"/>
            <w:vMerge/>
            <w:vAlign w:val="center"/>
          </w:tcPr>
          <w:p w:rsidR="001154AB" w:rsidRDefault="001154AB" w:rsidP="00D13309">
            <w:pPr>
              <w:jc w:val="center"/>
              <w:rPr>
                <w:rFonts w:ascii="仿宋_GB2312" w:eastAsia="仿宋_GB2312"/>
                <w:sz w:val="28"/>
                <w:szCs w:val="28"/>
              </w:rPr>
            </w:pPr>
          </w:p>
        </w:tc>
        <w:tc>
          <w:tcPr>
            <w:tcW w:w="593" w:type="dxa"/>
            <w:vAlign w:val="center"/>
          </w:tcPr>
          <w:p w:rsidR="001154AB" w:rsidRDefault="001154AB" w:rsidP="00D13309">
            <w:pPr>
              <w:ind w:leftChars="-50" w:left="-105" w:rightChars="-50" w:right="-105"/>
              <w:jc w:val="center"/>
              <w:rPr>
                <w:rFonts w:ascii="仿宋_GB2312" w:eastAsia="仿宋_GB2312"/>
                <w:sz w:val="28"/>
                <w:szCs w:val="28"/>
              </w:rPr>
            </w:pPr>
            <w:r>
              <w:rPr>
                <w:rFonts w:ascii="仿宋_GB2312" w:eastAsia="仿宋_GB2312" w:hint="eastAsia"/>
                <w:sz w:val="28"/>
                <w:szCs w:val="28"/>
              </w:rPr>
              <w:t>5</w:t>
            </w:r>
          </w:p>
        </w:tc>
        <w:tc>
          <w:tcPr>
            <w:tcW w:w="2558" w:type="dxa"/>
            <w:gridSpan w:val="3"/>
            <w:vAlign w:val="center"/>
          </w:tcPr>
          <w:p w:rsidR="001154AB" w:rsidRDefault="001154AB" w:rsidP="00D13309">
            <w:pPr>
              <w:jc w:val="left"/>
              <w:rPr>
                <w:rFonts w:ascii="仿宋_GB2312" w:eastAsia="仿宋_GB2312"/>
                <w:sz w:val="28"/>
                <w:szCs w:val="28"/>
              </w:rPr>
            </w:pPr>
          </w:p>
        </w:tc>
        <w:tc>
          <w:tcPr>
            <w:tcW w:w="1381" w:type="dxa"/>
            <w:gridSpan w:val="2"/>
            <w:vAlign w:val="center"/>
          </w:tcPr>
          <w:p w:rsidR="001154AB" w:rsidRDefault="001154AB" w:rsidP="00D13309">
            <w:pPr>
              <w:jc w:val="left"/>
              <w:rPr>
                <w:rFonts w:ascii="仿宋_GB2312" w:eastAsia="仿宋_GB2312"/>
                <w:sz w:val="28"/>
                <w:szCs w:val="28"/>
              </w:rPr>
            </w:pPr>
          </w:p>
        </w:tc>
        <w:tc>
          <w:tcPr>
            <w:tcW w:w="759" w:type="dxa"/>
            <w:vAlign w:val="center"/>
          </w:tcPr>
          <w:p w:rsidR="001154AB" w:rsidRDefault="001154AB" w:rsidP="00D13309">
            <w:pPr>
              <w:jc w:val="left"/>
              <w:rPr>
                <w:rFonts w:ascii="仿宋_GB2312" w:eastAsia="仿宋_GB2312"/>
                <w:sz w:val="28"/>
                <w:szCs w:val="28"/>
              </w:rPr>
            </w:pPr>
          </w:p>
        </w:tc>
        <w:tc>
          <w:tcPr>
            <w:tcW w:w="753" w:type="dxa"/>
            <w:vAlign w:val="center"/>
          </w:tcPr>
          <w:p w:rsidR="001154AB" w:rsidRDefault="001154AB" w:rsidP="00D13309">
            <w:pPr>
              <w:jc w:val="left"/>
              <w:rPr>
                <w:rFonts w:ascii="仿宋_GB2312" w:eastAsia="仿宋_GB2312"/>
                <w:sz w:val="28"/>
                <w:szCs w:val="28"/>
              </w:rPr>
            </w:pPr>
          </w:p>
        </w:tc>
        <w:tc>
          <w:tcPr>
            <w:tcW w:w="1301" w:type="dxa"/>
            <w:gridSpan w:val="3"/>
            <w:vAlign w:val="center"/>
          </w:tcPr>
          <w:p w:rsidR="001154AB" w:rsidRDefault="001154AB" w:rsidP="00D13309">
            <w:pPr>
              <w:jc w:val="left"/>
              <w:rPr>
                <w:rFonts w:ascii="仿宋_GB2312" w:eastAsia="仿宋_GB2312"/>
                <w:sz w:val="28"/>
                <w:szCs w:val="28"/>
              </w:rPr>
            </w:pPr>
          </w:p>
        </w:tc>
        <w:tc>
          <w:tcPr>
            <w:tcW w:w="1301" w:type="dxa"/>
            <w:gridSpan w:val="2"/>
            <w:vAlign w:val="center"/>
          </w:tcPr>
          <w:p w:rsidR="001154AB" w:rsidRDefault="001154AB" w:rsidP="00D13309">
            <w:pPr>
              <w:jc w:val="left"/>
              <w:rPr>
                <w:rFonts w:ascii="仿宋_GB2312" w:eastAsia="仿宋_GB2312"/>
                <w:sz w:val="28"/>
                <w:szCs w:val="28"/>
              </w:rPr>
            </w:pPr>
          </w:p>
        </w:tc>
      </w:tr>
    </w:tbl>
    <w:p w:rsidR="001154AB" w:rsidRDefault="001154AB" w:rsidP="001154AB">
      <w:pPr>
        <w:ind w:firstLineChars="100" w:firstLine="241"/>
        <w:rPr>
          <w:rFonts w:ascii="仿宋_GB2312" w:eastAsia="仿宋_GB2312"/>
          <w:sz w:val="24"/>
        </w:rPr>
      </w:pPr>
      <w:r>
        <w:rPr>
          <w:rFonts w:ascii="仿宋_GB2312" w:eastAsia="仿宋_GB2312" w:hint="eastAsia"/>
          <w:b/>
          <w:sz w:val="24"/>
        </w:rPr>
        <w:t>注：</w:t>
      </w:r>
      <w:r>
        <w:rPr>
          <w:rFonts w:ascii="仿宋_GB2312" w:eastAsia="仿宋_GB2312" w:hint="eastAsia"/>
          <w:sz w:val="24"/>
        </w:rPr>
        <w:t>填写一至三人，只填本专业主要带头人，每人一表。</w:t>
      </w:r>
    </w:p>
    <w:p w:rsidR="001154AB" w:rsidRDefault="001154AB" w:rsidP="001154AB">
      <w:pPr>
        <w:spacing w:line="400" w:lineRule="exact"/>
        <w:jc w:val="center"/>
        <w:rPr>
          <w:rFonts w:ascii="仿宋_GB2312" w:eastAsia="仿宋_GB2312" w:hAnsi="黑体"/>
          <w:sz w:val="36"/>
          <w:szCs w:val="36"/>
        </w:rPr>
      </w:pPr>
      <w:r>
        <w:rPr>
          <w:rFonts w:ascii="仿宋_GB2312" w:eastAsia="仿宋_GB2312"/>
          <w:sz w:val="24"/>
        </w:rPr>
        <w:br w:type="page"/>
      </w:r>
    </w:p>
    <w:p w:rsidR="001154AB" w:rsidRPr="001154AB" w:rsidRDefault="001154AB">
      <w:pPr>
        <w:spacing w:line="360" w:lineRule="auto"/>
        <w:jc w:val="center"/>
        <w:rPr>
          <w:rFonts w:ascii="仿宋_GB2312" w:eastAsia="仿宋_GB2312" w:hAnsi="宋体"/>
          <w:b/>
          <w:sz w:val="32"/>
          <w:szCs w:val="32"/>
        </w:rPr>
      </w:pPr>
    </w:p>
    <w:tbl>
      <w:tblPr>
        <w:tblW w:w="10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994"/>
        <w:gridCol w:w="544"/>
        <w:gridCol w:w="532"/>
        <w:gridCol w:w="1064"/>
        <w:gridCol w:w="2496"/>
        <w:gridCol w:w="970"/>
        <w:gridCol w:w="1233"/>
        <w:gridCol w:w="1010"/>
        <w:gridCol w:w="1188"/>
      </w:tblGrid>
      <w:tr w:rsidR="002E112B">
        <w:trPr>
          <w:trHeight w:val="851"/>
          <w:jc w:val="center"/>
        </w:trPr>
        <w:tc>
          <w:tcPr>
            <w:tcW w:w="519" w:type="dxa"/>
            <w:vAlign w:val="center"/>
          </w:tcPr>
          <w:p w:rsidR="002E112B" w:rsidRDefault="00AC4B6E">
            <w:pPr>
              <w:jc w:val="center"/>
              <w:rPr>
                <w:rFonts w:ascii="仿宋_GB2312" w:eastAsia="仿宋_GB2312" w:hAnsi="宋体"/>
                <w:b/>
                <w:sz w:val="24"/>
              </w:rPr>
            </w:pPr>
            <w:r>
              <w:rPr>
                <w:rFonts w:ascii="仿宋_GB2312" w:eastAsia="仿宋_GB2312" w:hAnsi="宋体" w:hint="eastAsia"/>
                <w:b/>
                <w:sz w:val="24"/>
              </w:rPr>
              <w:t>序号</w:t>
            </w:r>
          </w:p>
        </w:tc>
        <w:tc>
          <w:tcPr>
            <w:tcW w:w="994" w:type="dxa"/>
            <w:vAlign w:val="center"/>
          </w:tcPr>
          <w:p w:rsidR="002E112B" w:rsidRDefault="00AC4B6E">
            <w:pPr>
              <w:jc w:val="center"/>
              <w:rPr>
                <w:rFonts w:ascii="仿宋_GB2312" w:eastAsia="仿宋_GB2312" w:hAnsi="宋体"/>
                <w:b/>
                <w:sz w:val="24"/>
              </w:rPr>
            </w:pPr>
            <w:r>
              <w:rPr>
                <w:rFonts w:ascii="仿宋_GB2312" w:eastAsia="仿宋_GB2312" w:hAnsi="宋体" w:hint="eastAsia"/>
                <w:b/>
                <w:sz w:val="24"/>
              </w:rPr>
              <w:t>姓名</w:t>
            </w:r>
          </w:p>
        </w:tc>
        <w:tc>
          <w:tcPr>
            <w:tcW w:w="544" w:type="dxa"/>
            <w:vAlign w:val="center"/>
          </w:tcPr>
          <w:p w:rsidR="002E112B" w:rsidRDefault="00AC4B6E">
            <w:pPr>
              <w:jc w:val="center"/>
              <w:rPr>
                <w:rFonts w:ascii="仿宋_GB2312" w:eastAsia="仿宋_GB2312" w:hAnsi="宋体"/>
                <w:b/>
                <w:sz w:val="24"/>
              </w:rPr>
            </w:pPr>
            <w:r>
              <w:rPr>
                <w:rFonts w:ascii="仿宋_GB2312" w:eastAsia="仿宋_GB2312" w:hAnsi="宋体" w:hint="eastAsia"/>
                <w:b/>
                <w:sz w:val="24"/>
              </w:rPr>
              <w:t>性别</w:t>
            </w:r>
          </w:p>
        </w:tc>
        <w:tc>
          <w:tcPr>
            <w:tcW w:w="532" w:type="dxa"/>
            <w:vAlign w:val="center"/>
          </w:tcPr>
          <w:p w:rsidR="002E112B" w:rsidRDefault="00AC4B6E">
            <w:pPr>
              <w:jc w:val="center"/>
              <w:rPr>
                <w:rFonts w:ascii="仿宋_GB2312" w:eastAsia="仿宋_GB2312" w:hAnsi="宋体"/>
                <w:b/>
                <w:sz w:val="24"/>
              </w:rPr>
            </w:pPr>
            <w:r>
              <w:rPr>
                <w:rFonts w:ascii="仿宋_GB2312" w:eastAsia="仿宋_GB2312" w:hAnsi="宋体" w:hint="eastAsia"/>
                <w:b/>
                <w:sz w:val="24"/>
              </w:rPr>
              <w:t>年龄</w:t>
            </w:r>
          </w:p>
        </w:tc>
        <w:tc>
          <w:tcPr>
            <w:tcW w:w="1064" w:type="dxa"/>
            <w:vAlign w:val="center"/>
          </w:tcPr>
          <w:p w:rsidR="002E112B" w:rsidRDefault="00AC4B6E">
            <w:pPr>
              <w:jc w:val="center"/>
              <w:rPr>
                <w:rFonts w:ascii="仿宋_GB2312" w:eastAsia="仿宋_GB2312" w:hAnsi="宋体"/>
                <w:b/>
                <w:sz w:val="24"/>
              </w:rPr>
            </w:pPr>
            <w:r>
              <w:rPr>
                <w:rFonts w:ascii="仿宋_GB2312" w:eastAsia="仿宋_GB2312" w:hAnsi="宋体" w:hint="eastAsia"/>
                <w:b/>
                <w:sz w:val="24"/>
              </w:rPr>
              <w:t>职称</w:t>
            </w:r>
          </w:p>
        </w:tc>
        <w:tc>
          <w:tcPr>
            <w:tcW w:w="2496" w:type="dxa"/>
            <w:vAlign w:val="center"/>
          </w:tcPr>
          <w:p w:rsidR="002E112B" w:rsidRDefault="00AC4B6E">
            <w:pPr>
              <w:jc w:val="center"/>
              <w:rPr>
                <w:rFonts w:ascii="仿宋_GB2312" w:eastAsia="仿宋_GB2312" w:hAnsi="宋体"/>
                <w:b/>
                <w:sz w:val="24"/>
              </w:rPr>
            </w:pPr>
            <w:r>
              <w:rPr>
                <w:rFonts w:ascii="仿宋_GB2312" w:eastAsia="仿宋_GB2312" w:hAnsi="宋体" w:hint="eastAsia"/>
                <w:b/>
                <w:sz w:val="24"/>
              </w:rPr>
              <w:t>最后学历毕业学校、专业、学位</w:t>
            </w:r>
          </w:p>
        </w:tc>
        <w:tc>
          <w:tcPr>
            <w:tcW w:w="970" w:type="dxa"/>
            <w:vAlign w:val="center"/>
          </w:tcPr>
          <w:p w:rsidR="002E112B" w:rsidRDefault="00AC4B6E">
            <w:pPr>
              <w:jc w:val="center"/>
              <w:rPr>
                <w:rFonts w:ascii="仿宋_GB2312" w:eastAsia="仿宋_GB2312" w:hAnsi="宋体"/>
                <w:b/>
                <w:sz w:val="24"/>
              </w:rPr>
            </w:pPr>
            <w:r>
              <w:rPr>
                <w:rFonts w:ascii="仿宋_GB2312" w:eastAsia="仿宋_GB2312" w:hAnsi="宋体" w:hint="eastAsia"/>
                <w:b/>
                <w:sz w:val="24"/>
              </w:rPr>
              <w:t>教龄</w:t>
            </w:r>
          </w:p>
        </w:tc>
        <w:tc>
          <w:tcPr>
            <w:tcW w:w="1233" w:type="dxa"/>
            <w:vAlign w:val="center"/>
          </w:tcPr>
          <w:p w:rsidR="002E112B" w:rsidRDefault="00AC4B6E">
            <w:pPr>
              <w:ind w:leftChars="-50" w:left="-105" w:rightChars="-50" w:right="-105"/>
              <w:jc w:val="center"/>
              <w:rPr>
                <w:rFonts w:ascii="仿宋_GB2312" w:eastAsia="仿宋_GB2312" w:hAnsi="宋体"/>
                <w:b/>
                <w:sz w:val="24"/>
              </w:rPr>
            </w:pPr>
            <w:r>
              <w:rPr>
                <w:rFonts w:ascii="仿宋_GB2312" w:eastAsia="仿宋_GB2312" w:hAnsi="宋体" w:hint="eastAsia"/>
                <w:b/>
                <w:sz w:val="24"/>
              </w:rPr>
              <w:t>现从事专业</w:t>
            </w:r>
          </w:p>
        </w:tc>
        <w:tc>
          <w:tcPr>
            <w:tcW w:w="1010" w:type="dxa"/>
            <w:vAlign w:val="center"/>
          </w:tcPr>
          <w:p w:rsidR="002E112B" w:rsidRDefault="00AC4B6E">
            <w:pPr>
              <w:ind w:leftChars="-50" w:left="-105" w:rightChars="-50" w:right="-105"/>
              <w:jc w:val="center"/>
              <w:rPr>
                <w:rFonts w:ascii="仿宋_GB2312" w:eastAsia="仿宋_GB2312" w:hAnsi="宋体"/>
                <w:b/>
                <w:sz w:val="24"/>
              </w:rPr>
            </w:pPr>
            <w:r>
              <w:rPr>
                <w:rFonts w:ascii="仿宋_GB2312" w:eastAsia="仿宋_GB2312" w:hAnsi="宋体" w:hint="eastAsia"/>
                <w:b/>
                <w:sz w:val="24"/>
              </w:rPr>
              <w:t>拟任课程</w:t>
            </w:r>
          </w:p>
        </w:tc>
        <w:tc>
          <w:tcPr>
            <w:tcW w:w="1188" w:type="dxa"/>
            <w:vAlign w:val="center"/>
          </w:tcPr>
          <w:p w:rsidR="002E112B" w:rsidRDefault="00AC4B6E">
            <w:pPr>
              <w:ind w:rightChars="-50" w:right="-105"/>
              <w:jc w:val="center"/>
              <w:rPr>
                <w:rFonts w:ascii="仿宋_GB2312" w:eastAsia="仿宋_GB2312" w:hAnsi="宋体"/>
                <w:b/>
                <w:sz w:val="24"/>
              </w:rPr>
            </w:pPr>
            <w:r>
              <w:rPr>
                <w:rFonts w:ascii="仿宋_GB2312" w:eastAsia="仿宋_GB2312" w:hAnsi="宋体" w:hint="eastAsia"/>
                <w:b/>
                <w:sz w:val="24"/>
              </w:rPr>
              <w:t>专职/兼职</w:t>
            </w:r>
          </w:p>
        </w:tc>
      </w:tr>
      <w:tr w:rsidR="002E112B">
        <w:trPr>
          <w:trHeight w:hRule="exact" w:val="1064"/>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许大丹</w:t>
            </w:r>
          </w:p>
        </w:tc>
        <w:tc>
          <w:tcPr>
            <w:tcW w:w="544" w:type="dxa"/>
            <w:vAlign w:val="center"/>
          </w:tcPr>
          <w:p w:rsidR="002E112B" w:rsidRDefault="00AC4B6E">
            <w:pPr>
              <w:spacing w:line="400" w:lineRule="exact"/>
              <w:jc w:val="center"/>
              <w:rPr>
                <w:rFonts w:eastAsia="仿宋_GB2312"/>
                <w:sz w:val="24"/>
              </w:rPr>
            </w:pPr>
            <w:r>
              <w:rPr>
                <w:rFonts w:eastAsia="仿宋_GB2312"/>
                <w:sz w:val="24"/>
              </w:rPr>
              <w:t>女</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63</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教授</w:t>
            </w:r>
          </w:p>
        </w:tc>
        <w:tc>
          <w:tcPr>
            <w:tcW w:w="2496" w:type="dxa"/>
            <w:vAlign w:val="center"/>
          </w:tcPr>
          <w:p w:rsidR="002E112B" w:rsidRDefault="00AC4B6E">
            <w:pPr>
              <w:spacing w:line="400" w:lineRule="exact"/>
              <w:jc w:val="center"/>
              <w:rPr>
                <w:rFonts w:eastAsia="仿宋_GB2312"/>
                <w:sz w:val="24"/>
              </w:rPr>
            </w:pPr>
            <w:r>
              <w:rPr>
                <w:rFonts w:ascii="仿宋_GB2312" w:eastAsia="仿宋_GB2312" w:hAnsi="仿宋_GB2312" w:cs="仿宋_GB2312" w:hint="eastAsia"/>
                <w:sz w:val="24"/>
              </w:rPr>
              <w:t>浙江大学、测试计量技术</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30</w:t>
            </w:r>
          </w:p>
        </w:tc>
        <w:tc>
          <w:tcPr>
            <w:tcW w:w="1233" w:type="dxa"/>
            <w:vAlign w:val="center"/>
          </w:tcPr>
          <w:p w:rsidR="002E112B" w:rsidRDefault="00AC4B6E">
            <w:pPr>
              <w:spacing w:line="400" w:lineRule="exact"/>
              <w:jc w:val="center"/>
              <w:rPr>
                <w:rFonts w:eastAsia="仿宋_GB2312"/>
                <w:sz w:val="24"/>
              </w:rPr>
            </w:pPr>
            <w:r>
              <w:rPr>
                <w:rFonts w:ascii="仿宋_GB2312" w:eastAsia="仿宋_GB2312" w:hAnsi="仿宋_GB2312" w:cs="仿宋_GB2312" w:hint="eastAsia"/>
                <w:sz w:val="24"/>
              </w:rPr>
              <w:t>教学管理</w:t>
            </w:r>
          </w:p>
        </w:tc>
        <w:tc>
          <w:tcPr>
            <w:tcW w:w="1010" w:type="dxa"/>
            <w:vAlign w:val="center"/>
          </w:tcPr>
          <w:p w:rsidR="002E112B" w:rsidRDefault="00AC4B6E">
            <w:pPr>
              <w:spacing w:line="400" w:lineRule="exact"/>
              <w:jc w:val="center"/>
              <w:rPr>
                <w:rFonts w:eastAsia="仿宋_GB2312"/>
                <w:sz w:val="24"/>
              </w:rPr>
            </w:pPr>
            <w:r>
              <w:rPr>
                <w:rFonts w:ascii="仿宋_GB2312" w:eastAsia="仿宋_GB2312" w:hAnsi="仿宋_GB2312" w:cs="仿宋_GB2312" w:hint="eastAsia"/>
                <w:sz w:val="24"/>
              </w:rPr>
              <w:t>UI界面设计</w:t>
            </w:r>
          </w:p>
        </w:tc>
        <w:tc>
          <w:tcPr>
            <w:tcW w:w="1188" w:type="dxa"/>
            <w:vAlign w:val="center"/>
          </w:tcPr>
          <w:p w:rsidR="002E112B" w:rsidRDefault="00AC4B6E">
            <w:pPr>
              <w:spacing w:line="400" w:lineRule="exact"/>
              <w:jc w:val="center"/>
              <w:rPr>
                <w:rFonts w:eastAsia="仿宋_GB2312"/>
                <w:sz w:val="24"/>
              </w:rPr>
            </w:pPr>
            <w:r>
              <w:rPr>
                <w:rFonts w:ascii="仿宋_GB2312" w:eastAsia="仿宋_GB2312" w:hAnsi="仿宋_GB2312" w:cs="仿宋_GB2312" w:hint="eastAsia"/>
                <w:sz w:val="24"/>
              </w:rPr>
              <w:t>专职</w:t>
            </w:r>
          </w:p>
        </w:tc>
      </w:tr>
      <w:tr w:rsidR="002E112B">
        <w:trPr>
          <w:trHeight w:hRule="exact" w:val="1064"/>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2</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杨道生</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63</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云南师范大学</w:t>
            </w:r>
            <w:r>
              <w:rPr>
                <w:rFonts w:eastAsia="仿宋_GB2312" w:hint="eastAsia"/>
                <w:sz w:val="24"/>
              </w:rPr>
              <w:t>、</w:t>
            </w:r>
            <w:r>
              <w:rPr>
                <w:rFonts w:eastAsia="仿宋_GB2312"/>
                <w:sz w:val="24"/>
              </w:rPr>
              <w:t>物理学</w:t>
            </w:r>
            <w:r>
              <w:rPr>
                <w:rFonts w:eastAsia="仿宋_GB2312" w:hint="eastAsia"/>
                <w:sz w:val="24"/>
              </w:rPr>
              <w:t>、</w:t>
            </w:r>
            <w:r>
              <w:rPr>
                <w:rFonts w:eastAsia="仿宋_GB2312"/>
                <w:sz w:val="24"/>
              </w:rPr>
              <w:t>学士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30</w:t>
            </w:r>
          </w:p>
        </w:tc>
        <w:tc>
          <w:tcPr>
            <w:tcW w:w="1233" w:type="dxa"/>
            <w:vAlign w:val="center"/>
          </w:tcPr>
          <w:p w:rsidR="002E112B" w:rsidRDefault="00AC4B6E">
            <w:pPr>
              <w:spacing w:line="400" w:lineRule="exact"/>
              <w:jc w:val="center"/>
              <w:rPr>
                <w:rFonts w:eastAsia="仿宋_GB2312"/>
                <w:sz w:val="24"/>
              </w:rPr>
            </w:pPr>
            <w:r>
              <w:rPr>
                <w:rFonts w:eastAsia="仿宋_GB2312"/>
                <w:sz w:val="24"/>
              </w:rPr>
              <w:t>大学物理</w:t>
            </w:r>
          </w:p>
        </w:tc>
        <w:tc>
          <w:tcPr>
            <w:tcW w:w="1010" w:type="dxa"/>
            <w:vAlign w:val="center"/>
          </w:tcPr>
          <w:p w:rsidR="002E112B" w:rsidRDefault="00AC4B6E">
            <w:pPr>
              <w:spacing w:line="400" w:lineRule="exact"/>
              <w:jc w:val="center"/>
              <w:rPr>
                <w:rFonts w:eastAsia="仿宋_GB2312"/>
                <w:sz w:val="24"/>
              </w:rPr>
            </w:pPr>
            <w:r>
              <w:rPr>
                <w:rFonts w:eastAsia="仿宋_GB2312"/>
                <w:sz w:val="24"/>
              </w:rPr>
              <w:t>大学物理</w:t>
            </w:r>
          </w:p>
        </w:tc>
        <w:tc>
          <w:tcPr>
            <w:tcW w:w="1188" w:type="dxa"/>
            <w:vAlign w:val="center"/>
          </w:tcPr>
          <w:p w:rsidR="002E112B" w:rsidRDefault="00AC4B6E">
            <w:pPr>
              <w:spacing w:line="400" w:lineRule="exact"/>
              <w:jc w:val="center"/>
              <w:rPr>
                <w:rFonts w:eastAsia="仿宋_GB2312"/>
                <w:sz w:val="24"/>
              </w:rPr>
            </w:pPr>
            <w:r>
              <w:rPr>
                <w:rFonts w:ascii="仿宋" w:eastAsia="仿宋" w:hAnsi="仿宋"/>
                <w:sz w:val="24"/>
              </w:rPr>
              <w:t>专职</w:t>
            </w:r>
          </w:p>
        </w:tc>
      </w:tr>
      <w:tr w:rsidR="002E112B">
        <w:trPr>
          <w:trHeight w:hRule="exact" w:val="1074"/>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3</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proofErr w:type="gramStart"/>
            <w:r>
              <w:rPr>
                <w:rFonts w:ascii="仿宋" w:eastAsia="仿宋" w:hAnsi="仿宋" w:hint="eastAsia"/>
                <w:szCs w:val="24"/>
              </w:rPr>
              <w:t>顾东虎</w:t>
            </w:r>
            <w:proofErr w:type="gramEnd"/>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36</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13</w:t>
            </w:r>
          </w:p>
        </w:tc>
        <w:tc>
          <w:tcPr>
            <w:tcW w:w="1233" w:type="dxa"/>
            <w:vAlign w:val="center"/>
          </w:tcPr>
          <w:p w:rsidR="002E112B" w:rsidRDefault="00AC4B6E">
            <w:pPr>
              <w:spacing w:line="400" w:lineRule="exact"/>
              <w:jc w:val="center"/>
              <w:rPr>
                <w:rFonts w:eastAsia="仿宋_GB2312"/>
                <w:sz w:val="24"/>
              </w:rPr>
            </w:pPr>
            <w:r>
              <w:rPr>
                <w:rFonts w:eastAsia="仿宋_GB2312"/>
                <w:sz w:val="24"/>
              </w:rPr>
              <w:t>教学管理</w:t>
            </w:r>
          </w:p>
        </w:tc>
        <w:tc>
          <w:tcPr>
            <w:tcW w:w="1010" w:type="dxa"/>
            <w:vAlign w:val="center"/>
          </w:tcPr>
          <w:p w:rsidR="002E112B" w:rsidRDefault="00AC4B6E">
            <w:pPr>
              <w:spacing w:line="400" w:lineRule="exact"/>
              <w:jc w:val="center"/>
              <w:rPr>
                <w:rFonts w:eastAsia="仿宋_GB2312"/>
                <w:sz w:val="24"/>
              </w:rPr>
            </w:pPr>
            <w:r>
              <w:rPr>
                <w:rFonts w:eastAsia="仿宋_GB2312"/>
                <w:sz w:val="24"/>
              </w:rPr>
              <w:t>软件技术</w:t>
            </w:r>
          </w:p>
        </w:tc>
        <w:tc>
          <w:tcPr>
            <w:tcW w:w="1188" w:type="dxa"/>
            <w:vAlign w:val="center"/>
          </w:tcPr>
          <w:p w:rsidR="002E112B" w:rsidRDefault="00AC4B6E">
            <w:pPr>
              <w:spacing w:line="400" w:lineRule="exact"/>
              <w:jc w:val="center"/>
              <w:rPr>
                <w:rFonts w:eastAsia="仿宋_GB2312"/>
                <w:sz w:val="24"/>
              </w:rPr>
            </w:pPr>
            <w:r>
              <w:rPr>
                <w:rFonts w:eastAsia="仿宋_GB2312"/>
                <w:sz w:val="24"/>
              </w:rPr>
              <w:t>专职</w:t>
            </w:r>
          </w:p>
        </w:tc>
      </w:tr>
      <w:tr w:rsidR="002E112B">
        <w:trPr>
          <w:trHeight w:hRule="exact" w:val="99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4</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proofErr w:type="gramStart"/>
            <w:r>
              <w:rPr>
                <w:rFonts w:ascii="仿宋" w:eastAsia="仿宋" w:hAnsi="仿宋" w:hint="eastAsia"/>
                <w:szCs w:val="24"/>
              </w:rPr>
              <w:t>李红育</w:t>
            </w:r>
            <w:proofErr w:type="gramEnd"/>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33</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云南大学</w:t>
            </w:r>
            <w:r>
              <w:rPr>
                <w:rFonts w:eastAsia="仿宋_GB2312" w:hint="eastAsia"/>
                <w:sz w:val="24"/>
              </w:rPr>
              <w:t>、软件工程、硕士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11</w:t>
            </w:r>
          </w:p>
        </w:tc>
        <w:tc>
          <w:tcPr>
            <w:tcW w:w="1233" w:type="dxa"/>
            <w:vAlign w:val="center"/>
          </w:tcPr>
          <w:p w:rsidR="002E112B" w:rsidRDefault="00AC4B6E">
            <w:pPr>
              <w:spacing w:line="400" w:lineRule="exact"/>
              <w:jc w:val="center"/>
              <w:rPr>
                <w:rFonts w:eastAsia="仿宋_GB2312"/>
                <w:sz w:val="24"/>
              </w:rPr>
            </w:pPr>
            <w:r>
              <w:rPr>
                <w:rFonts w:eastAsia="仿宋_GB2312"/>
                <w:sz w:val="24"/>
              </w:rPr>
              <w:t>软件技术</w:t>
            </w:r>
          </w:p>
        </w:tc>
        <w:tc>
          <w:tcPr>
            <w:tcW w:w="1010" w:type="dxa"/>
            <w:vAlign w:val="center"/>
          </w:tcPr>
          <w:p w:rsidR="002E112B" w:rsidRDefault="00AC4B6E">
            <w:pPr>
              <w:spacing w:line="400" w:lineRule="exact"/>
              <w:jc w:val="center"/>
              <w:rPr>
                <w:rFonts w:eastAsia="仿宋_GB2312"/>
                <w:sz w:val="24"/>
              </w:rPr>
            </w:pPr>
            <w:r>
              <w:rPr>
                <w:rFonts w:eastAsia="仿宋_GB2312"/>
                <w:sz w:val="24"/>
              </w:rPr>
              <w:t>软件技术</w:t>
            </w:r>
          </w:p>
        </w:tc>
        <w:tc>
          <w:tcPr>
            <w:tcW w:w="1188" w:type="dxa"/>
            <w:vAlign w:val="center"/>
          </w:tcPr>
          <w:p w:rsidR="002E112B" w:rsidRDefault="00AC4B6E">
            <w:pPr>
              <w:spacing w:line="400" w:lineRule="exact"/>
              <w:jc w:val="center"/>
              <w:rPr>
                <w:rFonts w:eastAsia="仿宋_GB2312"/>
                <w:sz w:val="24"/>
              </w:rPr>
            </w:pPr>
            <w:r>
              <w:rPr>
                <w:rFonts w:eastAsia="仿宋_GB2312"/>
                <w:sz w:val="24"/>
              </w:rPr>
              <w:t>专职</w:t>
            </w:r>
          </w:p>
        </w:tc>
      </w:tr>
      <w:tr w:rsidR="002E112B">
        <w:trPr>
          <w:trHeight w:hRule="exact" w:val="1134"/>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5</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朱晓晶</w:t>
            </w:r>
          </w:p>
        </w:tc>
        <w:tc>
          <w:tcPr>
            <w:tcW w:w="544" w:type="dxa"/>
            <w:vAlign w:val="center"/>
          </w:tcPr>
          <w:p w:rsidR="002E112B" w:rsidRDefault="00AC4B6E">
            <w:pPr>
              <w:spacing w:line="400" w:lineRule="exact"/>
              <w:jc w:val="center"/>
              <w:rPr>
                <w:rFonts w:eastAsia="仿宋_GB2312"/>
                <w:sz w:val="24"/>
              </w:rPr>
            </w:pPr>
            <w:r>
              <w:rPr>
                <w:rFonts w:eastAsia="仿宋_GB2312"/>
                <w:sz w:val="24"/>
              </w:rPr>
              <w:t>女</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34</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云南大学</w:t>
            </w:r>
            <w:r>
              <w:rPr>
                <w:rFonts w:eastAsia="仿宋_GB2312" w:hint="eastAsia"/>
                <w:sz w:val="24"/>
              </w:rPr>
              <w:t>、软件工程、硕士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11</w:t>
            </w:r>
          </w:p>
        </w:tc>
        <w:tc>
          <w:tcPr>
            <w:tcW w:w="1233" w:type="dxa"/>
            <w:vAlign w:val="center"/>
          </w:tcPr>
          <w:p w:rsidR="002E112B" w:rsidRDefault="00AC4B6E">
            <w:pPr>
              <w:spacing w:line="400" w:lineRule="exact"/>
              <w:jc w:val="center"/>
              <w:rPr>
                <w:rFonts w:eastAsia="仿宋_GB2312"/>
                <w:sz w:val="24"/>
              </w:rPr>
            </w:pPr>
            <w:r>
              <w:rPr>
                <w:rFonts w:eastAsia="仿宋_GB2312"/>
                <w:sz w:val="24"/>
              </w:rPr>
              <w:t>软件技术</w:t>
            </w:r>
          </w:p>
        </w:tc>
        <w:tc>
          <w:tcPr>
            <w:tcW w:w="1010" w:type="dxa"/>
            <w:vAlign w:val="center"/>
          </w:tcPr>
          <w:p w:rsidR="002E112B" w:rsidRDefault="00AC4B6E">
            <w:pPr>
              <w:spacing w:line="400" w:lineRule="exact"/>
              <w:jc w:val="center"/>
              <w:rPr>
                <w:rFonts w:eastAsia="仿宋_GB2312"/>
                <w:sz w:val="24"/>
              </w:rPr>
            </w:pPr>
            <w:r>
              <w:rPr>
                <w:rFonts w:eastAsia="仿宋_GB2312"/>
                <w:sz w:val="24"/>
              </w:rPr>
              <w:t>软件技术</w:t>
            </w:r>
          </w:p>
        </w:tc>
        <w:tc>
          <w:tcPr>
            <w:tcW w:w="1188" w:type="dxa"/>
            <w:vAlign w:val="center"/>
          </w:tcPr>
          <w:p w:rsidR="002E112B" w:rsidRDefault="00AC4B6E">
            <w:pPr>
              <w:spacing w:line="400" w:lineRule="exact"/>
              <w:jc w:val="center"/>
              <w:rPr>
                <w:rFonts w:eastAsia="仿宋_GB2312"/>
                <w:sz w:val="24"/>
              </w:rPr>
            </w:pPr>
            <w:r>
              <w:rPr>
                <w:rFonts w:eastAsia="仿宋_GB2312"/>
                <w:sz w:val="24"/>
              </w:rPr>
              <w:t>专职</w:t>
            </w:r>
          </w:p>
        </w:tc>
      </w:tr>
      <w:tr w:rsidR="002E112B">
        <w:trPr>
          <w:trHeight w:hRule="exact" w:val="924"/>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6</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proofErr w:type="gramStart"/>
            <w:r>
              <w:rPr>
                <w:rFonts w:ascii="仿宋" w:eastAsia="仿宋" w:hAnsi="仿宋" w:hint="eastAsia"/>
                <w:szCs w:val="24"/>
              </w:rPr>
              <w:t>张锦盛</w:t>
            </w:r>
            <w:proofErr w:type="gramEnd"/>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39</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ascii="仿宋" w:eastAsia="仿宋" w:hAnsi="仿宋" w:cs="仿宋" w:hint="eastAsia"/>
                <w:sz w:val="24"/>
              </w:rPr>
              <w:t>云南大学、软件工程、硕士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15</w:t>
            </w:r>
          </w:p>
        </w:tc>
        <w:tc>
          <w:tcPr>
            <w:tcW w:w="1233" w:type="dxa"/>
            <w:vAlign w:val="center"/>
          </w:tcPr>
          <w:p w:rsidR="002E112B" w:rsidRDefault="0062041D">
            <w:pPr>
              <w:spacing w:line="400" w:lineRule="exact"/>
              <w:jc w:val="center"/>
              <w:rPr>
                <w:rFonts w:eastAsia="仿宋_GB2312"/>
                <w:sz w:val="24"/>
              </w:rPr>
            </w:pPr>
            <w:r>
              <w:rPr>
                <w:rFonts w:eastAsia="仿宋_GB2312" w:hint="eastAsia"/>
                <w:sz w:val="24"/>
              </w:rPr>
              <w:t>网络</w:t>
            </w:r>
            <w:r w:rsidR="00AC4B6E">
              <w:rPr>
                <w:rFonts w:eastAsia="仿宋_GB2312"/>
                <w:sz w:val="24"/>
              </w:rPr>
              <w:t>技术</w:t>
            </w:r>
          </w:p>
        </w:tc>
        <w:tc>
          <w:tcPr>
            <w:tcW w:w="1010" w:type="dxa"/>
            <w:vAlign w:val="center"/>
          </w:tcPr>
          <w:p w:rsidR="002E112B" w:rsidRDefault="0062041D">
            <w:pPr>
              <w:spacing w:line="400" w:lineRule="exact"/>
              <w:jc w:val="center"/>
              <w:rPr>
                <w:rFonts w:eastAsia="仿宋_GB2312"/>
                <w:sz w:val="24"/>
              </w:rPr>
            </w:pPr>
            <w:r>
              <w:rPr>
                <w:rFonts w:eastAsia="仿宋_GB2312" w:hint="eastAsia"/>
                <w:sz w:val="24"/>
              </w:rPr>
              <w:t>网络</w:t>
            </w:r>
            <w:r w:rsidR="00AC4B6E">
              <w:rPr>
                <w:rFonts w:eastAsia="仿宋_GB2312"/>
                <w:sz w:val="24"/>
              </w:rPr>
              <w:t>技术</w:t>
            </w:r>
          </w:p>
        </w:tc>
        <w:tc>
          <w:tcPr>
            <w:tcW w:w="1188" w:type="dxa"/>
            <w:vAlign w:val="center"/>
          </w:tcPr>
          <w:p w:rsidR="002E112B" w:rsidRDefault="00AC4B6E">
            <w:pPr>
              <w:spacing w:line="400" w:lineRule="exact"/>
              <w:jc w:val="center"/>
              <w:rPr>
                <w:rFonts w:eastAsia="仿宋_GB2312"/>
                <w:sz w:val="24"/>
              </w:rPr>
            </w:pPr>
            <w:r>
              <w:rPr>
                <w:rFonts w:eastAsia="仿宋_GB2312"/>
                <w:sz w:val="24"/>
              </w:rPr>
              <w:t>专职</w:t>
            </w:r>
          </w:p>
        </w:tc>
      </w:tr>
      <w:tr w:rsidR="002E112B">
        <w:trPr>
          <w:trHeight w:hRule="exact" w:val="1062"/>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7</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丁勇</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41</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云南大学</w:t>
            </w:r>
            <w:r>
              <w:rPr>
                <w:rFonts w:eastAsia="仿宋_GB2312" w:hint="eastAsia"/>
                <w:sz w:val="24"/>
              </w:rPr>
              <w:t>、软件工程、硕士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15</w:t>
            </w:r>
          </w:p>
        </w:tc>
        <w:tc>
          <w:tcPr>
            <w:tcW w:w="1233" w:type="dxa"/>
            <w:vAlign w:val="center"/>
          </w:tcPr>
          <w:p w:rsidR="002E112B" w:rsidRDefault="00AC4B6E">
            <w:pPr>
              <w:spacing w:line="400" w:lineRule="exact"/>
              <w:jc w:val="center"/>
              <w:rPr>
                <w:rFonts w:eastAsia="仿宋_GB2312"/>
                <w:sz w:val="24"/>
              </w:rPr>
            </w:pPr>
            <w:r>
              <w:rPr>
                <w:rFonts w:eastAsia="仿宋_GB2312"/>
                <w:sz w:val="24"/>
              </w:rPr>
              <w:t>软件技术</w:t>
            </w:r>
          </w:p>
        </w:tc>
        <w:tc>
          <w:tcPr>
            <w:tcW w:w="1010" w:type="dxa"/>
            <w:vAlign w:val="center"/>
          </w:tcPr>
          <w:p w:rsidR="002E112B" w:rsidRDefault="00AC4B6E">
            <w:pPr>
              <w:spacing w:line="400" w:lineRule="exact"/>
              <w:jc w:val="center"/>
              <w:rPr>
                <w:rFonts w:eastAsia="仿宋_GB2312"/>
                <w:sz w:val="24"/>
              </w:rPr>
            </w:pPr>
            <w:r>
              <w:rPr>
                <w:rFonts w:eastAsia="仿宋_GB2312"/>
                <w:sz w:val="24"/>
              </w:rPr>
              <w:t>软件技术</w:t>
            </w:r>
          </w:p>
        </w:tc>
        <w:tc>
          <w:tcPr>
            <w:tcW w:w="1188" w:type="dxa"/>
            <w:vAlign w:val="center"/>
          </w:tcPr>
          <w:p w:rsidR="002E112B" w:rsidRDefault="00AC4B6E">
            <w:pPr>
              <w:spacing w:line="400" w:lineRule="exact"/>
              <w:jc w:val="center"/>
              <w:rPr>
                <w:rFonts w:eastAsia="仿宋_GB2312"/>
                <w:sz w:val="24"/>
              </w:rPr>
            </w:pPr>
            <w:r>
              <w:rPr>
                <w:rFonts w:eastAsia="仿宋_GB2312"/>
                <w:sz w:val="24"/>
              </w:rPr>
              <w:t>专职</w:t>
            </w:r>
          </w:p>
        </w:tc>
      </w:tr>
      <w:tr w:rsidR="002E112B">
        <w:trPr>
          <w:trHeight w:hRule="exact" w:val="1062"/>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8</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杨林海</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34</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12</w:t>
            </w:r>
          </w:p>
        </w:tc>
        <w:tc>
          <w:tcPr>
            <w:tcW w:w="1233" w:type="dxa"/>
            <w:vAlign w:val="center"/>
          </w:tcPr>
          <w:p w:rsidR="002E112B" w:rsidRDefault="00AC4B6E">
            <w:pPr>
              <w:spacing w:line="400" w:lineRule="exact"/>
              <w:jc w:val="center"/>
              <w:rPr>
                <w:rFonts w:eastAsia="仿宋_GB2312"/>
                <w:sz w:val="24"/>
              </w:rPr>
            </w:pPr>
            <w:r>
              <w:rPr>
                <w:rFonts w:eastAsia="仿宋_GB2312"/>
                <w:sz w:val="24"/>
              </w:rPr>
              <w:t>网络技术</w:t>
            </w:r>
          </w:p>
        </w:tc>
        <w:tc>
          <w:tcPr>
            <w:tcW w:w="1010" w:type="dxa"/>
            <w:vAlign w:val="center"/>
          </w:tcPr>
          <w:p w:rsidR="002E112B" w:rsidRDefault="00AC4B6E">
            <w:pPr>
              <w:spacing w:line="400" w:lineRule="exact"/>
              <w:jc w:val="center"/>
              <w:rPr>
                <w:rFonts w:eastAsia="仿宋_GB2312"/>
                <w:sz w:val="24"/>
              </w:rPr>
            </w:pPr>
            <w:r>
              <w:rPr>
                <w:rFonts w:eastAsia="仿宋_GB2312"/>
                <w:sz w:val="24"/>
              </w:rPr>
              <w:t>网络技术</w:t>
            </w:r>
          </w:p>
        </w:tc>
        <w:tc>
          <w:tcPr>
            <w:tcW w:w="1188" w:type="dxa"/>
            <w:vAlign w:val="center"/>
          </w:tcPr>
          <w:p w:rsidR="002E112B" w:rsidRDefault="00AC4B6E">
            <w:pPr>
              <w:spacing w:line="400" w:lineRule="exact"/>
              <w:jc w:val="center"/>
              <w:rPr>
                <w:rFonts w:eastAsia="仿宋_GB2312"/>
                <w:sz w:val="24"/>
              </w:rPr>
            </w:pPr>
            <w:r>
              <w:rPr>
                <w:rFonts w:eastAsia="仿宋_GB2312"/>
                <w:sz w:val="24"/>
              </w:rPr>
              <w:t>专职</w:t>
            </w:r>
          </w:p>
        </w:tc>
      </w:tr>
      <w:tr w:rsidR="002E112B">
        <w:trPr>
          <w:trHeight w:hRule="exact" w:val="1062"/>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9</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何斌颖</w:t>
            </w:r>
          </w:p>
        </w:tc>
        <w:tc>
          <w:tcPr>
            <w:tcW w:w="544" w:type="dxa"/>
            <w:vAlign w:val="center"/>
          </w:tcPr>
          <w:p w:rsidR="002E112B" w:rsidRDefault="00AC4B6E">
            <w:pPr>
              <w:spacing w:line="400" w:lineRule="exact"/>
              <w:jc w:val="center"/>
              <w:rPr>
                <w:rFonts w:eastAsia="仿宋_GB2312"/>
                <w:sz w:val="24"/>
              </w:rPr>
            </w:pPr>
            <w:r>
              <w:rPr>
                <w:rFonts w:eastAsia="仿宋_GB2312"/>
                <w:sz w:val="24"/>
              </w:rPr>
              <w:t>女</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42</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17</w:t>
            </w:r>
          </w:p>
        </w:tc>
        <w:tc>
          <w:tcPr>
            <w:tcW w:w="1233" w:type="dxa"/>
            <w:vAlign w:val="center"/>
          </w:tcPr>
          <w:p w:rsidR="002E112B" w:rsidRDefault="00AC4B6E">
            <w:pPr>
              <w:spacing w:line="400" w:lineRule="exact"/>
              <w:jc w:val="center"/>
              <w:rPr>
                <w:rFonts w:eastAsia="仿宋_GB2312"/>
                <w:sz w:val="24"/>
              </w:rPr>
            </w:pPr>
            <w:r>
              <w:rPr>
                <w:rFonts w:eastAsia="仿宋_GB2312"/>
                <w:sz w:val="24"/>
              </w:rPr>
              <w:t>网络技术</w:t>
            </w:r>
          </w:p>
        </w:tc>
        <w:tc>
          <w:tcPr>
            <w:tcW w:w="1010" w:type="dxa"/>
            <w:vAlign w:val="center"/>
          </w:tcPr>
          <w:p w:rsidR="002E112B" w:rsidRDefault="00AC4B6E">
            <w:pPr>
              <w:spacing w:line="400" w:lineRule="exact"/>
              <w:jc w:val="center"/>
              <w:rPr>
                <w:rFonts w:eastAsia="仿宋_GB2312"/>
                <w:sz w:val="24"/>
              </w:rPr>
            </w:pPr>
            <w:r>
              <w:rPr>
                <w:rFonts w:eastAsia="仿宋_GB2312"/>
                <w:sz w:val="24"/>
              </w:rPr>
              <w:t>网络技术</w:t>
            </w:r>
          </w:p>
        </w:tc>
        <w:tc>
          <w:tcPr>
            <w:tcW w:w="1188" w:type="dxa"/>
            <w:vAlign w:val="center"/>
          </w:tcPr>
          <w:p w:rsidR="002E112B" w:rsidRDefault="00AC4B6E">
            <w:pPr>
              <w:spacing w:line="400" w:lineRule="exact"/>
              <w:jc w:val="center"/>
              <w:rPr>
                <w:rFonts w:eastAsia="仿宋_GB2312"/>
                <w:sz w:val="24"/>
              </w:rPr>
            </w:pPr>
            <w:r>
              <w:rPr>
                <w:rFonts w:eastAsia="仿宋_GB2312"/>
                <w:sz w:val="24"/>
              </w:rPr>
              <w:t>专职</w:t>
            </w:r>
          </w:p>
        </w:tc>
      </w:tr>
      <w:tr w:rsidR="002E112B">
        <w:trPr>
          <w:trHeight w:hRule="exact" w:val="2176"/>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10</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李小森</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49</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高级工程师</w:t>
            </w:r>
          </w:p>
        </w:tc>
        <w:tc>
          <w:tcPr>
            <w:tcW w:w="2496" w:type="dxa"/>
            <w:vAlign w:val="center"/>
          </w:tcPr>
          <w:p w:rsidR="002E112B" w:rsidRDefault="00AC4B6E">
            <w:pPr>
              <w:spacing w:line="400" w:lineRule="exact"/>
              <w:jc w:val="center"/>
              <w:rPr>
                <w:rFonts w:ascii="仿宋" w:eastAsia="仿宋" w:hAnsi="仿宋"/>
                <w:sz w:val="24"/>
              </w:rPr>
            </w:pPr>
            <w:r>
              <w:rPr>
                <w:rFonts w:ascii="仿宋" w:eastAsia="仿宋" w:hAnsi="仿宋"/>
                <w:sz w:val="24"/>
              </w:rPr>
              <w:t>美国著名大学University of Wisconsin-Madison</w:t>
            </w:r>
            <w:r>
              <w:rPr>
                <w:rFonts w:ascii="仿宋" w:eastAsia="仿宋" w:hAnsi="仿宋" w:hint="eastAsia"/>
                <w:sz w:val="24"/>
              </w:rPr>
              <w:t>、</w:t>
            </w:r>
            <w:r>
              <w:rPr>
                <w:rFonts w:ascii="仿宋" w:eastAsia="仿宋" w:hAnsi="仿宋"/>
                <w:sz w:val="24"/>
              </w:rPr>
              <w:t>计算机神经网络科学</w:t>
            </w:r>
            <w:r>
              <w:rPr>
                <w:rFonts w:ascii="仿宋" w:eastAsia="仿宋" w:hAnsi="仿宋" w:hint="eastAsia"/>
                <w:sz w:val="24"/>
              </w:rPr>
              <w:t>、</w:t>
            </w:r>
            <w:r>
              <w:rPr>
                <w:rFonts w:ascii="仿宋" w:eastAsia="仿宋" w:hAnsi="仿宋"/>
                <w:sz w:val="24"/>
              </w:rPr>
              <w:t>博士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2</w:t>
            </w:r>
          </w:p>
        </w:tc>
        <w:tc>
          <w:tcPr>
            <w:tcW w:w="1233" w:type="dxa"/>
            <w:vAlign w:val="center"/>
          </w:tcPr>
          <w:p w:rsidR="002E112B" w:rsidRDefault="00AC4B6E">
            <w:pPr>
              <w:spacing w:line="400" w:lineRule="exact"/>
              <w:jc w:val="center"/>
              <w:rPr>
                <w:rFonts w:ascii="仿宋" w:eastAsia="仿宋" w:hAnsi="仿宋"/>
                <w:sz w:val="24"/>
              </w:rPr>
            </w:pPr>
            <w:r>
              <w:rPr>
                <w:rFonts w:ascii="仿宋" w:eastAsia="仿宋" w:hAnsi="仿宋"/>
                <w:sz w:val="24"/>
              </w:rPr>
              <w:t>智能工程</w:t>
            </w:r>
          </w:p>
        </w:tc>
        <w:tc>
          <w:tcPr>
            <w:tcW w:w="1010" w:type="dxa"/>
            <w:vAlign w:val="center"/>
          </w:tcPr>
          <w:p w:rsidR="002E112B" w:rsidRDefault="00AC4B6E">
            <w:pPr>
              <w:spacing w:line="400" w:lineRule="exact"/>
              <w:jc w:val="center"/>
              <w:rPr>
                <w:rFonts w:ascii="仿宋" w:eastAsia="仿宋" w:hAnsi="仿宋"/>
                <w:sz w:val="24"/>
              </w:rPr>
            </w:pPr>
            <w:r>
              <w:rPr>
                <w:rFonts w:ascii="仿宋" w:eastAsia="仿宋" w:hAnsi="仿宋"/>
                <w:sz w:val="24"/>
              </w:rPr>
              <w:t>智能工程</w:t>
            </w:r>
          </w:p>
        </w:tc>
        <w:tc>
          <w:tcPr>
            <w:tcW w:w="1188" w:type="dxa"/>
            <w:vAlign w:val="center"/>
          </w:tcPr>
          <w:p w:rsidR="002E112B" w:rsidRDefault="00AC4B6E">
            <w:pPr>
              <w:spacing w:line="400" w:lineRule="exact"/>
              <w:jc w:val="center"/>
              <w:rPr>
                <w:rFonts w:ascii="仿宋" w:eastAsia="仿宋" w:hAnsi="仿宋"/>
                <w:sz w:val="24"/>
              </w:rPr>
            </w:pPr>
            <w:r>
              <w:rPr>
                <w:rFonts w:ascii="仿宋" w:eastAsia="仿宋" w:hAnsi="仿宋"/>
                <w:sz w:val="24"/>
              </w:rPr>
              <w:t>专职</w:t>
            </w:r>
          </w:p>
        </w:tc>
      </w:tr>
      <w:tr w:rsidR="002E112B">
        <w:trPr>
          <w:trHeight w:hRule="exact" w:val="999"/>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11</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张仁蜜</w:t>
            </w:r>
          </w:p>
        </w:tc>
        <w:tc>
          <w:tcPr>
            <w:tcW w:w="544" w:type="dxa"/>
            <w:vAlign w:val="center"/>
          </w:tcPr>
          <w:p w:rsidR="002E112B" w:rsidRDefault="00AC4B6E">
            <w:pPr>
              <w:spacing w:line="400" w:lineRule="exact"/>
              <w:jc w:val="center"/>
              <w:rPr>
                <w:rFonts w:eastAsia="仿宋_GB2312"/>
                <w:sz w:val="24"/>
              </w:rPr>
            </w:pPr>
            <w:r>
              <w:rPr>
                <w:rFonts w:eastAsia="仿宋_GB2312"/>
                <w:sz w:val="24"/>
              </w:rPr>
              <w:t>女</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35</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12</w:t>
            </w:r>
          </w:p>
        </w:tc>
        <w:tc>
          <w:tcPr>
            <w:tcW w:w="1233" w:type="dxa"/>
            <w:vAlign w:val="center"/>
          </w:tcPr>
          <w:p w:rsidR="002E112B" w:rsidRDefault="00AC4B6E">
            <w:pPr>
              <w:spacing w:line="400" w:lineRule="exact"/>
              <w:jc w:val="center"/>
              <w:rPr>
                <w:rFonts w:eastAsia="仿宋_GB2312"/>
                <w:sz w:val="24"/>
              </w:rPr>
            </w:pPr>
            <w:r>
              <w:rPr>
                <w:rFonts w:eastAsia="仿宋_GB2312"/>
                <w:sz w:val="24"/>
              </w:rPr>
              <w:t>网络技术</w:t>
            </w:r>
          </w:p>
        </w:tc>
        <w:tc>
          <w:tcPr>
            <w:tcW w:w="1010" w:type="dxa"/>
            <w:vAlign w:val="center"/>
          </w:tcPr>
          <w:p w:rsidR="002E112B" w:rsidRDefault="00AC4B6E">
            <w:pPr>
              <w:spacing w:line="400" w:lineRule="exact"/>
              <w:jc w:val="center"/>
              <w:rPr>
                <w:rFonts w:eastAsia="仿宋_GB2312"/>
                <w:sz w:val="24"/>
              </w:rPr>
            </w:pPr>
            <w:r>
              <w:rPr>
                <w:rFonts w:eastAsia="仿宋_GB2312"/>
                <w:sz w:val="24"/>
              </w:rPr>
              <w:t>网络技术</w:t>
            </w:r>
          </w:p>
        </w:tc>
        <w:tc>
          <w:tcPr>
            <w:tcW w:w="1188" w:type="dxa"/>
            <w:vAlign w:val="center"/>
          </w:tcPr>
          <w:p w:rsidR="002E112B" w:rsidRDefault="00AC4B6E">
            <w:pPr>
              <w:spacing w:line="400" w:lineRule="exact"/>
              <w:jc w:val="center"/>
              <w:rPr>
                <w:rFonts w:eastAsia="仿宋_GB2312"/>
                <w:sz w:val="24"/>
              </w:rPr>
            </w:pPr>
            <w:r>
              <w:rPr>
                <w:rFonts w:eastAsia="仿宋_GB2312"/>
                <w:sz w:val="24"/>
              </w:rPr>
              <w:t>专职</w:t>
            </w:r>
          </w:p>
        </w:tc>
      </w:tr>
      <w:tr w:rsidR="002E112B">
        <w:trPr>
          <w:trHeight w:hRule="exact" w:val="117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lastRenderedPageBreak/>
              <w:t>12</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徐刚</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38</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15</w:t>
            </w:r>
          </w:p>
        </w:tc>
        <w:tc>
          <w:tcPr>
            <w:tcW w:w="1233" w:type="dxa"/>
            <w:vAlign w:val="center"/>
          </w:tcPr>
          <w:p w:rsidR="002E112B" w:rsidRDefault="00AC4B6E">
            <w:pPr>
              <w:spacing w:line="400" w:lineRule="exact"/>
              <w:jc w:val="center"/>
              <w:rPr>
                <w:rFonts w:eastAsia="仿宋_GB2312"/>
                <w:sz w:val="24"/>
              </w:rPr>
            </w:pPr>
            <w:r>
              <w:rPr>
                <w:rFonts w:eastAsia="仿宋_GB2312"/>
                <w:sz w:val="24"/>
              </w:rPr>
              <w:t>教学管理</w:t>
            </w:r>
          </w:p>
        </w:tc>
        <w:tc>
          <w:tcPr>
            <w:tcW w:w="1010" w:type="dxa"/>
            <w:vAlign w:val="center"/>
          </w:tcPr>
          <w:p w:rsidR="002E112B" w:rsidRDefault="00AC4B6E">
            <w:pPr>
              <w:spacing w:line="400" w:lineRule="exact"/>
              <w:jc w:val="center"/>
              <w:rPr>
                <w:rFonts w:eastAsia="仿宋_GB2312"/>
                <w:sz w:val="24"/>
              </w:rPr>
            </w:pPr>
            <w:r>
              <w:rPr>
                <w:rFonts w:ascii="仿宋_GB2312" w:eastAsia="仿宋_GB2312" w:hAnsi="仿宋_GB2312" w:cs="仿宋_GB2312" w:hint="eastAsia"/>
                <w:sz w:val="24"/>
              </w:rPr>
              <w:t>软件UI设计</w:t>
            </w:r>
          </w:p>
        </w:tc>
        <w:tc>
          <w:tcPr>
            <w:tcW w:w="1188" w:type="dxa"/>
            <w:vAlign w:val="center"/>
          </w:tcPr>
          <w:p w:rsidR="002E112B" w:rsidRDefault="00AC4B6E">
            <w:pPr>
              <w:spacing w:line="400" w:lineRule="exact"/>
              <w:jc w:val="center"/>
              <w:rPr>
                <w:rFonts w:eastAsia="仿宋_GB2312"/>
                <w:sz w:val="24"/>
              </w:rPr>
            </w:pPr>
            <w:r>
              <w:rPr>
                <w:rFonts w:ascii="仿宋_GB2312" w:eastAsia="仿宋_GB2312" w:hAnsi="仿宋_GB2312" w:cs="仿宋_GB2312" w:hint="eastAsia"/>
                <w:sz w:val="24"/>
              </w:rPr>
              <w:t>专职</w:t>
            </w:r>
          </w:p>
        </w:tc>
      </w:tr>
      <w:tr w:rsidR="002E112B">
        <w:trPr>
          <w:trHeight w:hRule="exact" w:val="123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13</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康庄</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45</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eastAsia="仿宋_GB2312"/>
                <w:sz w:val="24"/>
              </w:rPr>
              <w:t>中国农业大学</w:t>
            </w:r>
            <w:r>
              <w:rPr>
                <w:rFonts w:eastAsia="仿宋_GB2312" w:hint="eastAsia"/>
                <w:sz w:val="24"/>
              </w:rPr>
              <w:t>、</w:t>
            </w:r>
            <w:r>
              <w:rPr>
                <w:rFonts w:eastAsia="仿宋_GB2312"/>
                <w:sz w:val="24"/>
              </w:rPr>
              <w:t>机械设计制造及自动化</w:t>
            </w:r>
            <w:r>
              <w:rPr>
                <w:rFonts w:eastAsia="仿宋_GB2312" w:hint="eastAsia"/>
                <w:sz w:val="24"/>
              </w:rPr>
              <w:t>、</w:t>
            </w:r>
            <w:r>
              <w:rPr>
                <w:rFonts w:eastAsia="仿宋_GB2312"/>
                <w:sz w:val="24"/>
              </w:rPr>
              <w:t>学士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20</w:t>
            </w:r>
          </w:p>
        </w:tc>
        <w:tc>
          <w:tcPr>
            <w:tcW w:w="1233" w:type="dxa"/>
            <w:vAlign w:val="center"/>
          </w:tcPr>
          <w:p w:rsidR="002E112B" w:rsidRDefault="00AC4B6E">
            <w:pPr>
              <w:spacing w:line="400" w:lineRule="exact"/>
              <w:jc w:val="center"/>
              <w:rPr>
                <w:rFonts w:eastAsia="仿宋_GB2312"/>
                <w:sz w:val="24"/>
              </w:rPr>
            </w:pPr>
            <w:r>
              <w:rPr>
                <w:rFonts w:eastAsia="仿宋_GB2312"/>
                <w:sz w:val="24"/>
              </w:rPr>
              <w:t>机械设计及自动化</w:t>
            </w:r>
          </w:p>
        </w:tc>
        <w:tc>
          <w:tcPr>
            <w:tcW w:w="1010" w:type="dxa"/>
            <w:vAlign w:val="center"/>
          </w:tcPr>
          <w:p w:rsidR="002E112B" w:rsidRDefault="0062041D">
            <w:pPr>
              <w:spacing w:line="400" w:lineRule="exact"/>
              <w:jc w:val="center"/>
              <w:rPr>
                <w:rFonts w:eastAsia="仿宋_GB2312"/>
                <w:sz w:val="24"/>
              </w:rPr>
            </w:pPr>
            <w:r>
              <w:rPr>
                <w:rFonts w:eastAsia="仿宋_GB2312" w:hint="eastAsia"/>
                <w:sz w:val="24"/>
              </w:rPr>
              <w:t>计算机操作系统</w:t>
            </w:r>
          </w:p>
        </w:tc>
        <w:tc>
          <w:tcPr>
            <w:tcW w:w="1188" w:type="dxa"/>
            <w:vAlign w:val="center"/>
          </w:tcPr>
          <w:p w:rsidR="002E112B" w:rsidRDefault="00AC4B6E">
            <w:pPr>
              <w:spacing w:line="400" w:lineRule="exact"/>
              <w:jc w:val="center"/>
              <w:rPr>
                <w:rFonts w:eastAsia="仿宋_GB2312"/>
                <w:sz w:val="24"/>
              </w:rPr>
            </w:pPr>
            <w:r>
              <w:rPr>
                <w:rFonts w:ascii="仿宋" w:eastAsia="仿宋" w:hAnsi="仿宋"/>
                <w:sz w:val="24"/>
              </w:rPr>
              <w:t>专职</w:t>
            </w:r>
          </w:p>
        </w:tc>
      </w:tr>
      <w:tr w:rsidR="002E112B">
        <w:trPr>
          <w:trHeight w:hRule="exact" w:val="123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14</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潘毅</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42</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副教授</w:t>
            </w:r>
          </w:p>
        </w:tc>
        <w:tc>
          <w:tcPr>
            <w:tcW w:w="2496" w:type="dxa"/>
            <w:vAlign w:val="center"/>
          </w:tcPr>
          <w:p w:rsidR="002E112B" w:rsidRDefault="00AC4B6E">
            <w:pPr>
              <w:spacing w:line="400" w:lineRule="exact"/>
              <w:jc w:val="center"/>
              <w:rPr>
                <w:rFonts w:eastAsia="仿宋_GB2312"/>
                <w:sz w:val="24"/>
              </w:rPr>
            </w:pPr>
            <w:r>
              <w:rPr>
                <w:rFonts w:ascii="仿宋" w:eastAsia="仿宋" w:hAnsi="仿宋" w:cs="仿宋" w:hint="eastAsia"/>
                <w:sz w:val="24"/>
              </w:rPr>
              <w:t>贵州大学、计算机应用、学士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17</w:t>
            </w:r>
          </w:p>
        </w:tc>
        <w:tc>
          <w:tcPr>
            <w:tcW w:w="1233" w:type="dxa"/>
            <w:vAlign w:val="center"/>
          </w:tcPr>
          <w:p w:rsidR="002E112B" w:rsidRDefault="00AC4B6E">
            <w:pPr>
              <w:spacing w:line="400" w:lineRule="exact"/>
              <w:jc w:val="center"/>
              <w:rPr>
                <w:rFonts w:eastAsia="仿宋_GB2312"/>
                <w:sz w:val="24"/>
              </w:rPr>
            </w:pPr>
            <w:r>
              <w:rPr>
                <w:rFonts w:eastAsia="仿宋_GB2312"/>
                <w:sz w:val="24"/>
              </w:rPr>
              <w:t>数字媒体设计</w:t>
            </w:r>
          </w:p>
        </w:tc>
        <w:tc>
          <w:tcPr>
            <w:tcW w:w="1010" w:type="dxa"/>
            <w:vAlign w:val="center"/>
          </w:tcPr>
          <w:p w:rsidR="002E112B" w:rsidRDefault="00AC4B6E">
            <w:pPr>
              <w:spacing w:line="400" w:lineRule="exact"/>
              <w:jc w:val="center"/>
              <w:rPr>
                <w:rFonts w:eastAsia="仿宋_GB2312"/>
                <w:sz w:val="24"/>
              </w:rPr>
            </w:pPr>
            <w:r>
              <w:rPr>
                <w:rFonts w:ascii="仿宋_GB2312" w:eastAsia="仿宋_GB2312" w:hAnsi="仿宋_GB2312" w:cs="仿宋_GB2312" w:hint="eastAsia"/>
                <w:sz w:val="24"/>
              </w:rPr>
              <w:t>多媒体影视处理</w:t>
            </w:r>
          </w:p>
        </w:tc>
        <w:tc>
          <w:tcPr>
            <w:tcW w:w="1188" w:type="dxa"/>
            <w:vAlign w:val="center"/>
          </w:tcPr>
          <w:p w:rsidR="002E112B" w:rsidRDefault="00AC4B6E">
            <w:pPr>
              <w:spacing w:line="400" w:lineRule="exact"/>
              <w:jc w:val="center"/>
              <w:rPr>
                <w:rFonts w:eastAsia="仿宋_GB2312"/>
                <w:sz w:val="24"/>
              </w:rPr>
            </w:pPr>
            <w:r>
              <w:rPr>
                <w:rFonts w:ascii="仿宋_GB2312" w:eastAsia="仿宋_GB2312" w:hAnsi="仿宋_GB2312" w:cs="仿宋_GB2312" w:hint="eastAsia"/>
                <w:sz w:val="24"/>
              </w:rPr>
              <w:t>专职</w:t>
            </w:r>
          </w:p>
        </w:tc>
      </w:tr>
      <w:tr w:rsidR="002E112B">
        <w:trPr>
          <w:trHeight w:hRule="exact" w:val="123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15</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孙仕云</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34</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讲师</w:t>
            </w:r>
          </w:p>
        </w:tc>
        <w:tc>
          <w:tcPr>
            <w:tcW w:w="2496" w:type="dxa"/>
            <w:vAlign w:val="center"/>
          </w:tcPr>
          <w:p w:rsidR="002E112B" w:rsidRDefault="00AC4B6E">
            <w:pPr>
              <w:spacing w:line="400" w:lineRule="exact"/>
              <w:jc w:val="center"/>
              <w:rPr>
                <w:rFonts w:eastAsia="仿宋_GB2312"/>
                <w:sz w:val="24"/>
              </w:rPr>
            </w:pPr>
            <w:r>
              <w:rPr>
                <w:rFonts w:eastAsia="仿宋_GB2312" w:hint="eastAsia"/>
                <w:sz w:val="24"/>
              </w:rPr>
              <w:t>云南大学、软件工程、硕士、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12</w:t>
            </w:r>
          </w:p>
        </w:tc>
        <w:tc>
          <w:tcPr>
            <w:tcW w:w="1233" w:type="dxa"/>
            <w:vAlign w:val="center"/>
          </w:tcPr>
          <w:p w:rsidR="002E112B" w:rsidRDefault="00AC4B6E">
            <w:pPr>
              <w:spacing w:line="400" w:lineRule="exact"/>
              <w:jc w:val="center"/>
              <w:rPr>
                <w:rFonts w:eastAsia="仿宋_GB2312"/>
                <w:sz w:val="24"/>
              </w:rPr>
            </w:pPr>
            <w:r>
              <w:rPr>
                <w:rFonts w:eastAsia="仿宋_GB2312"/>
                <w:sz w:val="24"/>
              </w:rPr>
              <w:t>电子商务</w:t>
            </w:r>
          </w:p>
        </w:tc>
        <w:tc>
          <w:tcPr>
            <w:tcW w:w="1010" w:type="dxa"/>
            <w:vAlign w:val="center"/>
          </w:tcPr>
          <w:p w:rsidR="002E112B" w:rsidRDefault="0062041D">
            <w:pPr>
              <w:spacing w:line="400" w:lineRule="exact"/>
              <w:jc w:val="center"/>
              <w:rPr>
                <w:rFonts w:eastAsia="仿宋_GB2312"/>
                <w:sz w:val="24"/>
              </w:rPr>
            </w:pPr>
            <w:r>
              <w:rPr>
                <w:rFonts w:eastAsia="仿宋_GB2312"/>
                <w:sz w:val="24"/>
              </w:rPr>
              <w:t>W</w:t>
            </w:r>
            <w:r>
              <w:rPr>
                <w:rFonts w:eastAsia="仿宋_GB2312" w:hint="eastAsia"/>
                <w:sz w:val="24"/>
              </w:rPr>
              <w:t>eb</w:t>
            </w:r>
            <w:r>
              <w:rPr>
                <w:rFonts w:eastAsia="仿宋_GB2312" w:hint="eastAsia"/>
                <w:sz w:val="24"/>
              </w:rPr>
              <w:t>前端技术</w:t>
            </w:r>
          </w:p>
        </w:tc>
        <w:tc>
          <w:tcPr>
            <w:tcW w:w="1188" w:type="dxa"/>
            <w:vAlign w:val="center"/>
          </w:tcPr>
          <w:p w:rsidR="002E112B" w:rsidRDefault="00AC4B6E">
            <w:pPr>
              <w:spacing w:line="400" w:lineRule="exact"/>
              <w:jc w:val="center"/>
              <w:rPr>
                <w:rFonts w:eastAsia="仿宋_GB2312"/>
                <w:sz w:val="24"/>
              </w:rPr>
            </w:pPr>
            <w:r>
              <w:rPr>
                <w:rFonts w:ascii="仿宋" w:eastAsia="仿宋" w:hAnsi="仿宋"/>
                <w:sz w:val="24"/>
              </w:rPr>
              <w:t>专职</w:t>
            </w:r>
          </w:p>
        </w:tc>
      </w:tr>
      <w:tr w:rsidR="002E112B">
        <w:trPr>
          <w:trHeight w:hRule="exact" w:val="123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16</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陈婧</w:t>
            </w:r>
          </w:p>
        </w:tc>
        <w:tc>
          <w:tcPr>
            <w:tcW w:w="544" w:type="dxa"/>
            <w:vAlign w:val="center"/>
          </w:tcPr>
          <w:p w:rsidR="002E112B" w:rsidRDefault="00AC4B6E">
            <w:pPr>
              <w:spacing w:line="400" w:lineRule="exact"/>
              <w:jc w:val="center"/>
              <w:rPr>
                <w:rFonts w:eastAsia="仿宋_GB2312"/>
                <w:sz w:val="24"/>
              </w:rPr>
            </w:pPr>
            <w:r>
              <w:rPr>
                <w:rFonts w:eastAsia="仿宋_GB2312"/>
                <w:sz w:val="24"/>
              </w:rPr>
              <w:t>女</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32</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讲师</w:t>
            </w:r>
          </w:p>
        </w:tc>
        <w:tc>
          <w:tcPr>
            <w:tcW w:w="2496" w:type="dxa"/>
            <w:vAlign w:val="center"/>
          </w:tcPr>
          <w:p w:rsidR="002E112B" w:rsidRDefault="00AC4B6E">
            <w:pPr>
              <w:spacing w:line="400" w:lineRule="exact"/>
              <w:jc w:val="center"/>
              <w:rPr>
                <w:rFonts w:eastAsia="仿宋_GB2312"/>
                <w:sz w:val="24"/>
              </w:rPr>
            </w:pPr>
            <w:r>
              <w:rPr>
                <w:rFonts w:eastAsia="仿宋_GB2312" w:hint="eastAsia"/>
                <w:sz w:val="24"/>
              </w:rPr>
              <w:t>云南大学、软件工程、硕士、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10</w:t>
            </w:r>
          </w:p>
        </w:tc>
        <w:tc>
          <w:tcPr>
            <w:tcW w:w="1233" w:type="dxa"/>
            <w:vAlign w:val="center"/>
          </w:tcPr>
          <w:p w:rsidR="002E112B" w:rsidRDefault="00AC4B6E">
            <w:pPr>
              <w:spacing w:line="400" w:lineRule="exact"/>
              <w:jc w:val="center"/>
              <w:rPr>
                <w:rFonts w:eastAsia="仿宋_GB2312"/>
                <w:sz w:val="24"/>
              </w:rPr>
            </w:pPr>
            <w:r>
              <w:rPr>
                <w:rFonts w:eastAsia="仿宋_GB2312"/>
                <w:sz w:val="24"/>
              </w:rPr>
              <w:t>电子商务</w:t>
            </w:r>
          </w:p>
        </w:tc>
        <w:tc>
          <w:tcPr>
            <w:tcW w:w="1010" w:type="dxa"/>
            <w:vAlign w:val="center"/>
          </w:tcPr>
          <w:p w:rsidR="002E112B" w:rsidRDefault="00AC4B6E">
            <w:pPr>
              <w:spacing w:line="400" w:lineRule="exact"/>
              <w:jc w:val="center"/>
              <w:rPr>
                <w:rFonts w:eastAsia="仿宋_GB2312"/>
                <w:sz w:val="24"/>
              </w:rPr>
            </w:pPr>
            <w:r>
              <w:rPr>
                <w:rFonts w:eastAsia="仿宋_GB2312"/>
                <w:sz w:val="24"/>
              </w:rPr>
              <w:t>电子商务</w:t>
            </w:r>
            <w:r w:rsidR="0062041D">
              <w:rPr>
                <w:rFonts w:eastAsia="仿宋_GB2312" w:hint="eastAsia"/>
                <w:sz w:val="24"/>
              </w:rPr>
              <w:t>技术</w:t>
            </w:r>
          </w:p>
        </w:tc>
        <w:tc>
          <w:tcPr>
            <w:tcW w:w="1188" w:type="dxa"/>
            <w:vAlign w:val="center"/>
          </w:tcPr>
          <w:p w:rsidR="002E112B" w:rsidRDefault="00AC4B6E">
            <w:pPr>
              <w:spacing w:line="400" w:lineRule="exact"/>
              <w:jc w:val="center"/>
              <w:rPr>
                <w:rFonts w:eastAsia="仿宋_GB2312"/>
                <w:sz w:val="24"/>
              </w:rPr>
            </w:pPr>
            <w:r>
              <w:rPr>
                <w:rFonts w:ascii="仿宋" w:eastAsia="仿宋" w:hAnsi="仿宋"/>
                <w:sz w:val="24"/>
              </w:rPr>
              <w:t>专职</w:t>
            </w:r>
          </w:p>
        </w:tc>
      </w:tr>
      <w:tr w:rsidR="002E112B">
        <w:trPr>
          <w:trHeight w:hRule="exact" w:val="123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17</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潘明波</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32</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讲师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10</w:t>
            </w:r>
          </w:p>
        </w:tc>
        <w:tc>
          <w:tcPr>
            <w:tcW w:w="1233" w:type="dxa"/>
            <w:vAlign w:val="center"/>
          </w:tcPr>
          <w:p w:rsidR="002E112B" w:rsidRDefault="00AC4B6E">
            <w:pPr>
              <w:spacing w:line="400" w:lineRule="exact"/>
              <w:jc w:val="center"/>
              <w:rPr>
                <w:rFonts w:eastAsia="仿宋_GB2312"/>
                <w:sz w:val="24"/>
              </w:rPr>
            </w:pPr>
            <w:r>
              <w:rPr>
                <w:rFonts w:eastAsia="仿宋_GB2312"/>
                <w:sz w:val="24"/>
              </w:rPr>
              <w:t>电子商务</w:t>
            </w:r>
          </w:p>
        </w:tc>
        <w:tc>
          <w:tcPr>
            <w:tcW w:w="1010" w:type="dxa"/>
            <w:vAlign w:val="center"/>
          </w:tcPr>
          <w:p w:rsidR="002E112B" w:rsidRDefault="0062041D">
            <w:pPr>
              <w:spacing w:line="400" w:lineRule="exact"/>
              <w:jc w:val="center"/>
              <w:rPr>
                <w:rFonts w:eastAsia="仿宋_GB2312"/>
                <w:sz w:val="24"/>
              </w:rPr>
            </w:pPr>
            <w:r>
              <w:rPr>
                <w:rFonts w:eastAsia="仿宋_GB2312"/>
                <w:sz w:val="24"/>
              </w:rPr>
              <w:t>电子商务</w:t>
            </w:r>
            <w:r>
              <w:rPr>
                <w:rFonts w:eastAsia="仿宋_GB2312" w:hint="eastAsia"/>
                <w:sz w:val="24"/>
              </w:rPr>
              <w:t>技术</w:t>
            </w:r>
          </w:p>
        </w:tc>
        <w:tc>
          <w:tcPr>
            <w:tcW w:w="1188" w:type="dxa"/>
            <w:vAlign w:val="center"/>
          </w:tcPr>
          <w:p w:rsidR="002E112B" w:rsidRDefault="00AC4B6E">
            <w:pPr>
              <w:spacing w:line="400" w:lineRule="exact"/>
              <w:jc w:val="center"/>
              <w:rPr>
                <w:rFonts w:eastAsia="仿宋_GB2312"/>
                <w:sz w:val="24"/>
              </w:rPr>
            </w:pPr>
            <w:r>
              <w:rPr>
                <w:rFonts w:ascii="仿宋" w:eastAsia="仿宋" w:hAnsi="仿宋"/>
                <w:sz w:val="24"/>
              </w:rPr>
              <w:t>专职</w:t>
            </w:r>
          </w:p>
        </w:tc>
      </w:tr>
      <w:tr w:rsidR="002E112B">
        <w:trPr>
          <w:trHeight w:hRule="exact" w:val="123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18</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王非</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34</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讲师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12</w:t>
            </w:r>
          </w:p>
        </w:tc>
        <w:tc>
          <w:tcPr>
            <w:tcW w:w="1233" w:type="dxa"/>
            <w:vAlign w:val="center"/>
          </w:tcPr>
          <w:p w:rsidR="002E112B" w:rsidRDefault="00AC4B6E">
            <w:pPr>
              <w:spacing w:line="400" w:lineRule="exact"/>
              <w:jc w:val="center"/>
              <w:rPr>
                <w:rFonts w:eastAsia="仿宋_GB2312"/>
                <w:sz w:val="24"/>
              </w:rPr>
            </w:pPr>
            <w:r>
              <w:rPr>
                <w:rFonts w:eastAsia="仿宋_GB2312"/>
                <w:sz w:val="24"/>
              </w:rPr>
              <w:t>数字媒体技术</w:t>
            </w:r>
          </w:p>
        </w:tc>
        <w:tc>
          <w:tcPr>
            <w:tcW w:w="1010" w:type="dxa"/>
            <w:vAlign w:val="center"/>
          </w:tcPr>
          <w:p w:rsidR="002E112B" w:rsidRDefault="00AC4B6E">
            <w:pPr>
              <w:spacing w:line="400" w:lineRule="exact"/>
              <w:jc w:val="center"/>
              <w:rPr>
                <w:rFonts w:eastAsia="仿宋_GB2312"/>
                <w:sz w:val="24"/>
              </w:rPr>
            </w:pPr>
            <w:r>
              <w:rPr>
                <w:rFonts w:eastAsia="仿宋_GB2312"/>
                <w:sz w:val="24"/>
              </w:rPr>
              <w:t>数字媒体技术</w:t>
            </w:r>
          </w:p>
        </w:tc>
        <w:tc>
          <w:tcPr>
            <w:tcW w:w="1188" w:type="dxa"/>
            <w:vAlign w:val="center"/>
          </w:tcPr>
          <w:p w:rsidR="002E112B" w:rsidRDefault="00AC4B6E">
            <w:pPr>
              <w:spacing w:line="400" w:lineRule="exact"/>
              <w:jc w:val="center"/>
              <w:rPr>
                <w:rFonts w:eastAsia="仿宋_GB2312"/>
                <w:sz w:val="24"/>
              </w:rPr>
            </w:pPr>
            <w:r>
              <w:rPr>
                <w:rFonts w:ascii="仿宋" w:eastAsia="仿宋" w:hAnsi="仿宋"/>
                <w:sz w:val="24"/>
              </w:rPr>
              <w:t>专职</w:t>
            </w:r>
          </w:p>
        </w:tc>
      </w:tr>
      <w:tr w:rsidR="002E112B">
        <w:trPr>
          <w:trHeight w:hRule="exact" w:val="1230"/>
          <w:jc w:val="center"/>
        </w:trPr>
        <w:tc>
          <w:tcPr>
            <w:tcW w:w="519"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19</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李飞</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38</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讲师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15</w:t>
            </w:r>
          </w:p>
        </w:tc>
        <w:tc>
          <w:tcPr>
            <w:tcW w:w="1233" w:type="dxa"/>
            <w:vAlign w:val="center"/>
          </w:tcPr>
          <w:p w:rsidR="002E112B" w:rsidRDefault="00AC4B6E">
            <w:pPr>
              <w:spacing w:line="400" w:lineRule="exact"/>
              <w:jc w:val="center"/>
              <w:rPr>
                <w:rFonts w:eastAsia="仿宋_GB2312"/>
                <w:sz w:val="24"/>
              </w:rPr>
            </w:pPr>
            <w:r>
              <w:rPr>
                <w:rFonts w:eastAsia="仿宋_GB2312" w:hint="eastAsia"/>
                <w:sz w:val="24"/>
              </w:rPr>
              <w:t>视觉</w:t>
            </w:r>
            <w:r>
              <w:rPr>
                <w:rFonts w:eastAsia="仿宋_GB2312"/>
                <w:sz w:val="24"/>
              </w:rPr>
              <w:t>传达技术</w:t>
            </w:r>
          </w:p>
        </w:tc>
        <w:tc>
          <w:tcPr>
            <w:tcW w:w="1010" w:type="dxa"/>
            <w:vAlign w:val="center"/>
          </w:tcPr>
          <w:p w:rsidR="002E112B" w:rsidRDefault="00AC4B6E">
            <w:pPr>
              <w:spacing w:line="400" w:lineRule="exact"/>
              <w:jc w:val="center"/>
              <w:rPr>
                <w:rFonts w:eastAsia="仿宋_GB2312"/>
                <w:sz w:val="24"/>
              </w:rPr>
            </w:pPr>
            <w:r>
              <w:rPr>
                <w:rFonts w:eastAsia="仿宋_GB2312" w:hint="eastAsia"/>
                <w:sz w:val="24"/>
              </w:rPr>
              <w:t>视觉</w:t>
            </w:r>
            <w:r>
              <w:rPr>
                <w:rFonts w:eastAsia="仿宋_GB2312"/>
                <w:sz w:val="24"/>
              </w:rPr>
              <w:t>传达</w:t>
            </w:r>
          </w:p>
        </w:tc>
        <w:tc>
          <w:tcPr>
            <w:tcW w:w="1188" w:type="dxa"/>
            <w:vAlign w:val="center"/>
          </w:tcPr>
          <w:p w:rsidR="002E112B" w:rsidRDefault="00AC4B6E">
            <w:pPr>
              <w:spacing w:line="400" w:lineRule="exact"/>
              <w:jc w:val="center"/>
              <w:rPr>
                <w:rFonts w:eastAsia="仿宋_GB2312"/>
                <w:sz w:val="24"/>
              </w:rPr>
            </w:pPr>
            <w:r>
              <w:rPr>
                <w:rFonts w:ascii="仿宋" w:eastAsia="仿宋" w:hAnsi="仿宋"/>
                <w:sz w:val="24"/>
              </w:rPr>
              <w:t>专职</w:t>
            </w:r>
          </w:p>
        </w:tc>
      </w:tr>
      <w:tr w:rsidR="002E112B">
        <w:trPr>
          <w:trHeight w:hRule="exact" w:val="1230"/>
          <w:jc w:val="center"/>
        </w:trPr>
        <w:tc>
          <w:tcPr>
            <w:tcW w:w="519" w:type="dxa"/>
            <w:vAlign w:val="center"/>
          </w:tcPr>
          <w:p w:rsidR="002E112B" w:rsidRDefault="00AC4B6E" w:rsidP="0062041D">
            <w:pPr>
              <w:jc w:val="center"/>
              <w:rPr>
                <w:rFonts w:ascii="仿宋_GB2312" w:eastAsia="仿宋_GB2312" w:hAnsi="宋体"/>
                <w:sz w:val="24"/>
              </w:rPr>
            </w:pPr>
            <w:r>
              <w:rPr>
                <w:rFonts w:ascii="仿宋_GB2312" w:eastAsia="仿宋_GB2312" w:hAnsi="宋体" w:hint="eastAsia"/>
                <w:sz w:val="24"/>
              </w:rPr>
              <w:t>2</w:t>
            </w:r>
            <w:r w:rsidR="0062041D">
              <w:rPr>
                <w:rFonts w:ascii="仿宋_GB2312" w:eastAsia="仿宋_GB2312" w:hAnsi="宋体" w:hint="eastAsia"/>
                <w:sz w:val="24"/>
              </w:rPr>
              <w:t>0</w:t>
            </w:r>
          </w:p>
        </w:tc>
        <w:tc>
          <w:tcPr>
            <w:tcW w:w="99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张旭辉</w:t>
            </w:r>
          </w:p>
        </w:tc>
        <w:tc>
          <w:tcPr>
            <w:tcW w:w="544" w:type="dxa"/>
            <w:vAlign w:val="center"/>
          </w:tcPr>
          <w:p w:rsidR="002E112B" w:rsidRDefault="00AC4B6E">
            <w:pPr>
              <w:spacing w:line="400" w:lineRule="exact"/>
              <w:jc w:val="center"/>
              <w:rPr>
                <w:rFonts w:eastAsia="仿宋_GB2312"/>
                <w:sz w:val="24"/>
              </w:rPr>
            </w:pPr>
            <w:r>
              <w:rPr>
                <w:rFonts w:eastAsia="仿宋_GB2312"/>
                <w:sz w:val="24"/>
              </w:rPr>
              <w:t>男</w:t>
            </w:r>
          </w:p>
        </w:tc>
        <w:tc>
          <w:tcPr>
            <w:tcW w:w="532"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44</w:t>
            </w:r>
          </w:p>
        </w:tc>
        <w:tc>
          <w:tcPr>
            <w:tcW w:w="1064" w:type="dxa"/>
            <w:vAlign w:val="center"/>
          </w:tcPr>
          <w:p w:rsidR="002E112B" w:rsidRDefault="00AC4B6E">
            <w:pPr>
              <w:pStyle w:val="a6"/>
              <w:spacing w:before="0" w:beforeAutospacing="0" w:after="0" w:afterAutospacing="0"/>
              <w:ind w:firstLineChars="0" w:firstLine="0"/>
              <w:jc w:val="center"/>
              <w:textAlignment w:val="top"/>
              <w:rPr>
                <w:rFonts w:ascii="仿宋" w:eastAsia="仿宋" w:hAnsi="仿宋"/>
                <w:szCs w:val="24"/>
              </w:rPr>
            </w:pPr>
            <w:r>
              <w:rPr>
                <w:rFonts w:ascii="仿宋" w:eastAsia="仿宋" w:hAnsi="仿宋" w:hint="eastAsia"/>
                <w:szCs w:val="24"/>
              </w:rPr>
              <w:t>讲师</w:t>
            </w:r>
          </w:p>
        </w:tc>
        <w:tc>
          <w:tcPr>
            <w:tcW w:w="2496" w:type="dxa"/>
            <w:vAlign w:val="center"/>
          </w:tcPr>
          <w:p w:rsidR="002E112B" w:rsidRDefault="00AC4B6E">
            <w:pPr>
              <w:spacing w:line="400" w:lineRule="exact"/>
              <w:jc w:val="center"/>
              <w:rPr>
                <w:rFonts w:eastAsia="仿宋_GB2312"/>
                <w:sz w:val="24"/>
              </w:rPr>
            </w:pPr>
            <w:r>
              <w:rPr>
                <w:rFonts w:eastAsia="仿宋_GB2312"/>
                <w:sz w:val="24"/>
              </w:rPr>
              <w:t>北京理工大学</w:t>
            </w:r>
            <w:r>
              <w:rPr>
                <w:rFonts w:eastAsia="仿宋_GB2312" w:hint="eastAsia"/>
                <w:sz w:val="24"/>
              </w:rPr>
              <w:t>、</w:t>
            </w:r>
            <w:r>
              <w:rPr>
                <w:rFonts w:eastAsia="仿宋_GB2312"/>
                <w:sz w:val="24"/>
              </w:rPr>
              <w:t>软件工程</w:t>
            </w:r>
            <w:r>
              <w:rPr>
                <w:rFonts w:eastAsia="仿宋_GB2312" w:hint="eastAsia"/>
                <w:sz w:val="24"/>
              </w:rPr>
              <w:t>、</w:t>
            </w:r>
            <w:r>
              <w:rPr>
                <w:rFonts w:eastAsia="仿宋_GB2312"/>
                <w:sz w:val="24"/>
              </w:rPr>
              <w:t>硕士</w:t>
            </w:r>
          </w:p>
        </w:tc>
        <w:tc>
          <w:tcPr>
            <w:tcW w:w="970" w:type="dxa"/>
            <w:vAlign w:val="center"/>
          </w:tcPr>
          <w:p w:rsidR="002E112B" w:rsidRDefault="00AC4B6E">
            <w:pPr>
              <w:spacing w:line="400" w:lineRule="exact"/>
              <w:jc w:val="center"/>
              <w:rPr>
                <w:rFonts w:ascii="仿宋" w:eastAsia="仿宋" w:hAnsi="仿宋"/>
                <w:sz w:val="24"/>
              </w:rPr>
            </w:pPr>
            <w:r>
              <w:rPr>
                <w:rFonts w:ascii="仿宋" w:eastAsia="仿宋" w:hAnsi="仿宋" w:hint="eastAsia"/>
                <w:sz w:val="24"/>
              </w:rPr>
              <w:t>17</w:t>
            </w:r>
          </w:p>
        </w:tc>
        <w:tc>
          <w:tcPr>
            <w:tcW w:w="1233" w:type="dxa"/>
            <w:vAlign w:val="center"/>
          </w:tcPr>
          <w:p w:rsidR="002E112B" w:rsidRDefault="00AC4B6E">
            <w:pPr>
              <w:spacing w:line="400" w:lineRule="exact"/>
              <w:jc w:val="center"/>
              <w:rPr>
                <w:rFonts w:eastAsia="仿宋_GB2312"/>
                <w:sz w:val="24"/>
              </w:rPr>
            </w:pPr>
            <w:r>
              <w:rPr>
                <w:rFonts w:eastAsia="仿宋_GB2312"/>
                <w:sz w:val="24"/>
              </w:rPr>
              <w:t>数字媒体</w:t>
            </w:r>
          </w:p>
        </w:tc>
        <w:tc>
          <w:tcPr>
            <w:tcW w:w="1010" w:type="dxa"/>
            <w:vAlign w:val="center"/>
          </w:tcPr>
          <w:p w:rsidR="002E112B" w:rsidRDefault="0062041D">
            <w:pPr>
              <w:spacing w:line="400" w:lineRule="exact"/>
              <w:jc w:val="center"/>
              <w:rPr>
                <w:rFonts w:eastAsia="仿宋_GB2312"/>
                <w:sz w:val="24"/>
              </w:rPr>
            </w:pPr>
            <w:r>
              <w:rPr>
                <w:rFonts w:eastAsia="仿宋_GB2312" w:hint="eastAsia"/>
                <w:sz w:val="24"/>
              </w:rPr>
              <w:t>多媒体</w:t>
            </w:r>
            <w:r w:rsidR="00AC4B6E">
              <w:rPr>
                <w:rFonts w:eastAsia="仿宋_GB2312"/>
                <w:sz w:val="24"/>
              </w:rPr>
              <w:t>技术</w:t>
            </w:r>
          </w:p>
        </w:tc>
        <w:tc>
          <w:tcPr>
            <w:tcW w:w="1188" w:type="dxa"/>
            <w:vAlign w:val="center"/>
          </w:tcPr>
          <w:p w:rsidR="002E112B" w:rsidRDefault="00AC4B6E">
            <w:pPr>
              <w:spacing w:line="400" w:lineRule="exact"/>
              <w:jc w:val="center"/>
              <w:rPr>
                <w:rFonts w:eastAsia="仿宋_GB2312"/>
                <w:sz w:val="24"/>
              </w:rPr>
            </w:pPr>
            <w:r>
              <w:rPr>
                <w:rFonts w:ascii="仿宋" w:eastAsia="仿宋" w:hAnsi="仿宋"/>
                <w:sz w:val="24"/>
              </w:rPr>
              <w:t>专职</w:t>
            </w:r>
          </w:p>
        </w:tc>
      </w:tr>
    </w:tbl>
    <w:p w:rsidR="002E112B" w:rsidRDefault="002E112B">
      <w:pPr>
        <w:spacing w:line="440" w:lineRule="exact"/>
        <w:jc w:val="center"/>
        <w:rPr>
          <w:rFonts w:ascii="仿宋_GB2312" w:eastAsia="仿宋_GB2312"/>
          <w:b/>
          <w:bCs/>
          <w:sz w:val="32"/>
        </w:rPr>
      </w:pPr>
      <w:bookmarkStart w:id="8" w:name="OLE_LINK1"/>
    </w:p>
    <w:p w:rsidR="002E112B" w:rsidRDefault="00AC4B6E">
      <w:pPr>
        <w:widowControl/>
        <w:jc w:val="center"/>
        <w:rPr>
          <w:rFonts w:ascii="仿宋_GB2312" w:eastAsia="仿宋_GB2312" w:hAnsi="宋体"/>
          <w:b/>
          <w:sz w:val="32"/>
          <w:szCs w:val="32"/>
        </w:rPr>
      </w:pPr>
      <w:r>
        <w:rPr>
          <w:rFonts w:ascii="仿宋_GB2312" w:eastAsia="仿宋_GB2312" w:hAnsi="宋体"/>
          <w:b/>
          <w:sz w:val="32"/>
          <w:szCs w:val="32"/>
        </w:rPr>
        <w:br w:type="page"/>
      </w:r>
      <w:r>
        <w:rPr>
          <w:rFonts w:ascii="仿宋_GB2312" w:eastAsia="仿宋_GB2312" w:hAnsi="宋体" w:hint="eastAsia"/>
          <w:b/>
          <w:sz w:val="32"/>
          <w:szCs w:val="32"/>
        </w:rPr>
        <w:lastRenderedPageBreak/>
        <w:t>6.支撑专业办学条件情况表</w:t>
      </w:r>
    </w:p>
    <w:tbl>
      <w:tblPr>
        <w:tblW w:w="9578"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23"/>
        <w:gridCol w:w="2671"/>
        <w:gridCol w:w="590"/>
        <w:gridCol w:w="1932"/>
        <w:gridCol w:w="328"/>
        <w:gridCol w:w="847"/>
        <w:gridCol w:w="1539"/>
      </w:tblGrid>
      <w:tr w:rsidR="002E112B">
        <w:trPr>
          <w:cantSplit/>
          <w:trHeight w:val="579"/>
          <w:jc w:val="center"/>
        </w:trPr>
        <w:tc>
          <w:tcPr>
            <w:tcW w:w="1048" w:type="dxa"/>
            <w:vAlign w:val="center"/>
          </w:tcPr>
          <w:p w:rsidR="002E112B" w:rsidRDefault="00AC4B6E">
            <w:pPr>
              <w:jc w:val="center"/>
              <w:rPr>
                <w:rFonts w:ascii="仿宋_GB2312" w:eastAsia="仿宋_GB2312" w:hAnsi="宋体"/>
                <w:sz w:val="28"/>
                <w:szCs w:val="28"/>
              </w:rPr>
            </w:pPr>
            <w:r>
              <w:rPr>
                <w:rFonts w:ascii="仿宋_GB2312" w:eastAsia="仿宋_GB2312" w:hAnsi="宋体" w:hint="eastAsia"/>
                <w:sz w:val="28"/>
                <w:szCs w:val="28"/>
              </w:rPr>
              <w:t>专业办学经费及来源</w:t>
            </w:r>
          </w:p>
        </w:tc>
        <w:tc>
          <w:tcPr>
            <w:tcW w:w="3294" w:type="dxa"/>
            <w:gridSpan w:val="2"/>
            <w:vAlign w:val="center"/>
          </w:tcPr>
          <w:p w:rsidR="002E112B" w:rsidRDefault="00AC4B6E">
            <w:pPr>
              <w:spacing w:line="440" w:lineRule="exact"/>
              <w:jc w:val="center"/>
              <w:rPr>
                <w:rFonts w:ascii="仿宋_GB2312" w:eastAsia="仿宋_GB2312" w:hAnsi="宋体"/>
                <w:sz w:val="28"/>
                <w:szCs w:val="28"/>
              </w:rPr>
            </w:pPr>
            <w:r>
              <w:rPr>
                <w:rFonts w:ascii="仿宋_GB2312" w:eastAsia="仿宋_GB2312" w:hAnsi="宋体" w:hint="eastAsia"/>
                <w:sz w:val="28"/>
                <w:szCs w:val="28"/>
              </w:rPr>
              <w:t>学院自筹</w:t>
            </w:r>
          </w:p>
          <w:p w:rsidR="002E112B" w:rsidRDefault="00AC4B6E">
            <w:pPr>
              <w:spacing w:line="440" w:lineRule="exact"/>
              <w:jc w:val="center"/>
              <w:rPr>
                <w:rFonts w:ascii="仿宋_GB2312" w:eastAsia="仿宋_GB2312" w:hAnsi="宋体"/>
                <w:sz w:val="28"/>
                <w:szCs w:val="28"/>
              </w:rPr>
            </w:pPr>
            <w:r>
              <w:rPr>
                <w:rFonts w:ascii="仿宋_GB2312" w:eastAsia="仿宋_GB2312" w:hAnsi="宋体" w:hint="eastAsia"/>
                <w:sz w:val="28"/>
                <w:szCs w:val="28"/>
              </w:rPr>
              <w:t>企业赞助</w:t>
            </w:r>
          </w:p>
        </w:tc>
        <w:tc>
          <w:tcPr>
            <w:tcW w:w="2522" w:type="dxa"/>
            <w:gridSpan w:val="2"/>
            <w:vAlign w:val="center"/>
          </w:tcPr>
          <w:p w:rsidR="002E112B" w:rsidRDefault="00AC4B6E">
            <w:pPr>
              <w:jc w:val="center"/>
              <w:rPr>
                <w:rFonts w:ascii="仿宋_GB2312" w:eastAsia="仿宋_GB2312" w:hAnsi="宋体"/>
                <w:sz w:val="28"/>
                <w:szCs w:val="28"/>
              </w:rPr>
            </w:pPr>
            <w:r>
              <w:rPr>
                <w:rFonts w:ascii="仿宋_GB2312" w:eastAsia="仿宋_GB2312" w:hAnsi="宋体" w:hint="eastAsia"/>
                <w:sz w:val="28"/>
                <w:szCs w:val="28"/>
              </w:rPr>
              <w:t>专业仪器设备总价值（万元）</w:t>
            </w:r>
          </w:p>
        </w:tc>
        <w:tc>
          <w:tcPr>
            <w:tcW w:w="2714" w:type="dxa"/>
            <w:gridSpan w:val="3"/>
            <w:vAlign w:val="center"/>
          </w:tcPr>
          <w:p w:rsidR="002E112B" w:rsidRDefault="00AC4B6E">
            <w:pPr>
              <w:widowControl/>
              <w:spacing w:line="280" w:lineRule="exact"/>
              <w:jc w:val="center"/>
              <w:rPr>
                <w:rFonts w:ascii="仿宋_GB2312" w:eastAsia="仿宋_GB2312" w:hAnsi="宋体"/>
                <w:sz w:val="28"/>
                <w:szCs w:val="28"/>
              </w:rPr>
            </w:pPr>
            <w:r>
              <w:rPr>
                <w:rFonts w:ascii="仿宋_GB2312" w:eastAsia="仿宋_GB2312" w:hAnsi="宋体" w:hint="eastAsia"/>
                <w:sz w:val="28"/>
                <w:szCs w:val="28"/>
              </w:rPr>
              <w:t>508万元</w:t>
            </w:r>
          </w:p>
        </w:tc>
      </w:tr>
      <w:tr w:rsidR="002E112B">
        <w:trPr>
          <w:cantSplit/>
          <w:trHeight w:val="3120"/>
          <w:jc w:val="center"/>
        </w:trPr>
        <w:tc>
          <w:tcPr>
            <w:tcW w:w="1048" w:type="dxa"/>
            <w:vAlign w:val="center"/>
          </w:tcPr>
          <w:p w:rsidR="002E112B" w:rsidRDefault="00AC4B6E">
            <w:pPr>
              <w:jc w:val="center"/>
              <w:rPr>
                <w:rFonts w:ascii="仿宋_GB2312" w:eastAsia="仿宋_GB2312" w:hAnsi="宋体"/>
                <w:sz w:val="28"/>
                <w:szCs w:val="28"/>
              </w:rPr>
            </w:pPr>
            <w:r>
              <w:rPr>
                <w:rFonts w:ascii="仿宋_GB2312" w:eastAsia="仿宋_GB2312" w:hAnsi="宋体" w:hint="eastAsia"/>
                <w:sz w:val="28"/>
                <w:szCs w:val="28"/>
              </w:rPr>
              <w:t>专业图书资料、数字化教学资源情况</w:t>
            </w:r>
          </w:p>
        </w:tc>
        <w:tc>
          <w:tcPr>
            <w:tcW w:w="8530" w:type="dxa"/>
            <w:gridSpan w:val="7"/>
            <w:vAlign w:val="center"/>
          </w:tcPr>
          <w:p w:rsidR="002E112B" w:rsidRDefault="00AC4B6E">
            <w:pPr>
              <w:spacing w:line="44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我院图书馆藏书1546418册（其中计算机、</w:t>
            </w:r>
            <w:r w:rsidR="00C52014">
              <w:rPr>
                <w:rFonts w:ascii="仿宋_GB2312" w:eastAsia="仿宋_GB2312" w:hAnsi="宋体" w:hint="eastAsia"/>
                <w:sz w:val="24"/>
                <w:szCs w:val="28"/>
              </w:rPr>
              <w:t>计算机应用技术、</w:t>
            </w:r>
            <w:r>
              <w:rPr>
                <w:rFonts w:ascii="仿宋_GB2312" w:eastAsia="仿宋_GB2312" w:hAnsi="宋体" w:hint="eastAsia"/>
                <w:sz w:val="24"/>
                <w:szCs w:val="28"/>
              </w:rPr>
              <w:t>移动互联应用技术、软件开发、物联网、计算机网络相关专业图书85643册）。</w:t>
            </w:r>
          </w:p>
          <w:p w:rsidR="002E112B" w:rsidRDefault="00AC4B6E">
            <w:pPr>
              <w:spacing w:line="44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图书馆共有各类数据库12个（包括中国期刊全文数据库、维普科技期刊数据库、外文</w:t>
            </w:r>
            <w:r>
              <w:rPr>
                <w:rFonts w:ascii="仿宋_GB2312" w:eastAsia="仿宋_GB2312" w:hAnsi="宋体"/>
                <w:sz w:val="24"/>
                <w:szCs w:val="28"/>
              </w:rPr>
              <w:t>Springer Link</w:t>
            </w:r>
            <w:r>
              <w:rPr>
                <w:rFonts w:ascii="仿宋_GB2312" w:eastAsia="仿宋_GB2312" w:hAnsi="宋体" w:hint="eastAsia"/>
                <w:sz w:val="24"/>
                <w:szCs w:val="28"/>
              </w:rPr>
              <w:t>数据库、外文EBSCO数据库、</w:t>
            </w:r>
            <w:proofErr w:type="gramStart"/>
            <w:r>
              <w:rPr>
                <w:rFonts w:ascii="仿宋_GB2312" w:eastAsia="仿宋_GB2312" w:hAnsi="宋体" w:hint="eastAsia"/>
                <w:sz w:val="24"/>
                <w:szCs w:val="28"/>
              </w:rPr>
              <w:t>超星数字</w:t>
            </w:r>
            <w:proofErr w:type="gramEnd"/>
            <w:r>
              <w:rPr>
                <w:rFonts w:ascii="仿宋_GB2312" w:eastAsia="仿宋_GB2312" w:hAnsi="宋体" w:hint="eastAsia"/>
                <w:sz w:val="24"/>
                <w:szCs w:val="28"/>
              </w:rPr>
              <w:t>图书馆、万方标准全文数据库、畅想之</w:t>
            </w:r>
            <w:proofErr w:type="gramStart"/>
            <w:r>
              <w:rPr>
                <w:rFonts w:ascii="仿宋_GB2312" w:eastAsia="仿宋_GB2312" w:hAnsi="宋体" w:hint="eastAsia"/>
                <w:sz w:val="24"/>
                <w:szCs w:val="28"/>
              </w:rPr>
              <w:t>星教学</w:t>
            </w:r>
            <w:proofErr w:type="gramEnd"/>
            <w:r>
              <w:rPr>
                <w:rFonts w:ascii="仿宋_GB2312" w:eastAsia="仿宋_GB2312" w:hAnsi="宋体" w:hint="eastAsia"/>
                <w:sz w:val="24"/>
                <w:szCs w:val="28"/>
              </w:rPr>
              <w:t>资源库等），资源类型涉及20000余种中外文全文电子刊、50万种电子图书。</w:t>
            </w:r>
          </w:p>
          <w:p w:rsidR="002E112B" w:rsidRDefault="00AC4B6E">
            <w:pPr>
              <w:spacing w:line="44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数字化教学资源包括了网络课程（365大学）、声像资料、电子教案、数字化素材库、课件库、教案库、试题库、论文库、数字图书库。</w:t>
            </w:r>
          </w:p>
          <w:p w:rsidR="002E112B" w:rsidRDefault="00AC4B6E">
            <w:pPr>
              <w:spacing w:line="44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教师专用资源包括教案、论文、试题等，共用资源则包括教学素材、数字图书和辅助程序等。</w:t>
            </w:r>
          </w:p>
        </w:tc>
      </w:tr>
      <w:tr w:rsidR="002E112B">
        <w:trPr>
          <w:cantSplit/>
          <w:trHeight w:val="564"/>
          <w:jc w:val="center"/>
        </w:trPr>
        <w:tc>
          <w:tcPr>
            <w:tcW w:w="1048" w:type="dxa"/>
            <w:vMerge w:val="restart"/>
            <w:vAlign w:val="center"/>
          </w:tcPr>
          <w:p w:rsidR="002E112B" w:rsidRDefault="00AC4B6E">
            <w:pPr>
              <w:widowControl/>
              <w:jc w:val="center"/>
              <w:rPr>
                <w:rFonts w:ascii="仿宋_GB2312" w:eastAsia="仿宋_GB2312" w:hAnsi="宋体"/>
                <w:sz w:val="28"/>
                <w:szCs w:val="28"/>
              </w:rPr>
            </w:pPr>
            <w:r>
              <w:rPr>
                <w:rFonts w:ascii="仿宋_GB2312" w:eastAsia="仿宋_GB2312" w:hAnsi="宋体" w:hint="eastAsia"/>
                <w:sz w:val="28"/>
                <w:szCs w:val="28"/>
              </w:rPr>
              <w:t>主要专业仪器设备装备情况</w:t>
            </w:r>
          </w:p>
        </w:tc>
        <w:tc>
          <w:tcPr>
            <w:tcW w:w="623" w:type="dxa"/>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序号</w:t>
            </w:r>
          </w:p>
        </w:tc>
        <w:tc>
          <w:tcPr>
            <w:tcW w:w="3261" w:type="dxa"/>
            <w:gridSpan w:val="2"/>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设备名称</w:t>
            </w:r>
          </w:p>
        </w:tc>
        <w:tc>
          <w:tcPr>
            <w:tcW w:w="2260" w:type="dxa"/>
            <w:gridSpan w:val="2"/>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型号/规格</w:t>
            </w:r>
          </w:p>
        </w:tc>
        <w:tc>
          <w:tcPr>
            <w:tcW w:w="847" w:type="dxa"/>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数量</w:t>
            </w:r>
          </w:p>
        </w:tc>
        <w:tc>
          <w:tcPr>
            <w:tcW w:w="1539" w:type="dxa"/>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购入时间</w:t>
            </w:r>
          </w:p>
        </w:tc>
      </w:tr>
      <w:tr w:rsidR="002E112B">
        <w:trPr>
          <w:cantSplit/>
          <w:trHeight w:val="703"/>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 w:eastAsia="仿宋" w:hAnsi="仿宋" w:hint="eastAsia"/>
                <w:color w:val="000000"/>
                <w:sz w:val="24"/>
              </w:rPr>
              <w:t xml:space="preserve">IOS开发设备 </w:t>
            </w:r>
            <w:r>
              <w:rPr>
                <w:rFonts w:ascii="仿宋" w:eastAsia="仿宋" w:hAnsi="仿宋"/>
                <w:color w:val="000000"/>
                <w:sz w:val="24"/>
              </w:rPr>
              <w:t>IMac</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苹果</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43套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30"/>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开发调试设备 I</w:t>
            </w:r>
            <w:r>
              <w:rPr>
                <w:rFonts w:ascii="仿宋" w:eastAsia="仿宋" w:hAnsi="仿宋"/>
                <w:sz w:val="24"/>
              </w:rPr>
              <w:t>Pad</w:t>
            </w:r>
            <w:r>
              <w:rPr>
                <w:rFonts w:ascii="Calibri" w:eastAsia="仿宋" w:hAnsi="Calibri" w:cs="Calibri"/>
                <w:sz w:val="24"/>
              </w:rPr>
              <w:t> </w:t>
            </w:r>
            <w:r>
              <w:rPr>
                <w:rFonts w:ascii="仿宋" w:eastAsia="仿宋" w:hAnsi="仿宋" w:hint="eastAsia"/>
                <w:sz w:val="24"/>
              </w:rPr>
              <w:t>Air（用于APP真机测试）</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color w:val="000000"/>
                <w:sz w:val="24"/>
              </w:rPr>
              <w:t>苹果</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5套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531"/>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物联网工程实训套件 Cortex-A9嵌入式智能终端、IPv6/IPv4智能网关(选配)、无线通讯模块和智能传感器模块</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w:t>
            </w:r>
            <w:r>
              <w:rPr>
                <w:rFonts w:ascii="Calibri" w:eastAsia="仿宋" w:hAnsi="Calibri" w:cs="Calibri"/>
                <w:color w:val="000000"/>
                <w:sz w:val="24"/>
              </w:rPr>
              <w:t> </w:t>
            </w:r>
            <w:r>
              <w:rPr>
                <w:rFonts w:ascii="仿宋" w:eastAsia="仿宋" w:hAnsi="仿宋" w:hint="eastAsia"/>
                <w:color w:val="000000"/>
                <w:sz w:val="24"/>
              </w:rPr>
              <w:t>CBT-</w:t>
            </w:r>
            <w:proofErr w:type="spellStart"/>
            <w:r>
              <w:rPr>
                <w:rFonts w:ascii="仿宋" w:eastAsia="仿宋" w:hAnsi="仿宋" w:hint="eastAsia"/>
                <w:color w:val="000000"/>
                <w:sz w:val="24"/>
              </w:rPr>
              <w:t>SuperIOT</w:t>
            </w:r>
            <w:proofErr w:type="spellEnd"/>
            <w:r>
              <w:rPr>
                <w:rFonts w:ascii="Calibri" w:eastAsia="仿宋" w:hAnsi="Calibri" w:cs="Calibri"/>
                <w:color w:val="000000"/>
                <w:sz w:val="24"/>
              </w:rPr>
              <w:t> </w:t>
            </w:r>
            <w:r>
              <w:rPr>
                <w:rFonts w:ascii="仿宋" w:eastAsia="仿宋" w:hAnsi="仿宋" w:hint="eastAsia"/>
                <w:color w:val="000000"/>
                <w:sz w:val="24"/>
              </w:rPr>
              <w:t>）</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10套</w:t>
            </w:r>
          </w:p>
        </w:tc>
        <w:tc>
          <w:tcPr>
            <w:tcW w:w="1539"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2016年</w:t>
            </w:r>
          </w:p>
        </w:tc>
      </w:tr>
      <w:tr w:rsidR="002E112B">
        <w:trPr>
          <w:cantSplit/>
          <w:trHeight w:val="686"/>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RFID物联网教学科研平台II型"IOT-RFID-HF读卡器（STC89C54RD+与CL</w:t>
            </w:r>
            <w:r>
              <w:rPr>
                <w:rFonts w:ascii="Calibri" w:eastAsia="仿宋" w:hAnsi="Calibri" w:cs="Calibri"/>
                <w:color w:val="000000"/>
                <w:sz w:val="24"/>
              </w:rPr>
              <w:t> </w:t>
            </w:r>
            <w:r>
              <w:rPr>
                <w:rFonts w:ascii="仿宋" w:eastAsia="仿宋" w:hAnsi="仿宋" w:hint="eastAsia"/>
                <w:color w:val="000000"/>
                <w:sz w:val="24"/>
              </w:rPr>
              <w:t>RC632）</w:t>
            </w:r>
            <w:r>
              <w:rPr>
                <w:rFonts w:ascii="Calibri" w:eastAsia="仿宋" w:hAnsi="Calibri" w:cs="Calibri"/>
                <w:color w:val="000000"/>
                <w:sz w:val="24"/>
              </w:rPr>
              <w:t> </w:t>
            </w:r>
            <w:r>
              <w:rPr>
                <w:rFonts w:ascii="仿宋" w:eastAsia="仿宋" w:hAnsi="仿宋" w:hint="eastAsia"/>
                <w:color w:val="000000"/>
                <w:sz w:val="24"/>
              </w:rPr>
              <w:t>增强型8051单片机STC89C54RD+</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(CBT-RFID-II)</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10套</w:t>
            </w:r>
          </w:p>
        </w:tc>
        <w:tc>
          <w:tcPr>
            <w:tcW w:w="1539"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IPhone6s（用于APP真机测试）</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苹果6s</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sz w:val="24"/>
              </w:rPr>
              <w:t>0套</w:t>
            </w:r>
          </w:p>
        </w:tc>
        <w:tc>
          <w:tcPr>
            <w:tcW w:w="1539"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6</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color w:val="000000"/>
                <w:sz w:val="24"/>
              </w:rPr>
              <w:t>IPhone</w:t>
            </w:r>
            <w:r>
              <w:rPr>
                <w:rFonts w:ascii="Calibri" w:eastAsia="仿宋" w:hAnsi="Calibri" w:cs="Calibri"/>
                <w:color w:val="000000"/>
                <w:sz w:val="24"/>
              </w:rPr>
              <w:t> </w:t>
            </w:r>
            <w:r>
              <w:rPr>
                <w:rFonts w:ascii="仿宋" w:eastAsia="仿宋" w:hAnsi="仿宋" w:hint="eastAsia"/>
                <w:color w:val="000000"/>
                <w:sz w:val="24"/>
              </w:rPr>
              <w:t>SE（用于APP真机测试）</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苹果6s</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sz w:val="24"/>
              </w:rPr>
              <w:t>0套</w:t>
            </w:r>
          </w:p>
        </w:tc>
        <w:tc>
          <w:tcPr>
            <w:tcW w:w="1539"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7</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路由器</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8</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交换机</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2台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9</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机柜</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18U</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2个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10</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台式电脑</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/（注：5套备用机）</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100套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11</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固定电话</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GXP1450</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100部</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12</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耳机</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M175</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100部</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13</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液晶电视</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4台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14</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电信</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商务光纤10M</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15</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移动</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商务光纤10M</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16</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企业资源系统</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2016年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17</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程控电话交换机SH416-212</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18</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语音卡模块</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19</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语音卡</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44套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20</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视频采集卡</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21</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半球云台</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22</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枪式的网络摄像头</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23</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扫描仪</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24</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USB无线网卡</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30个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25</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无线路由器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11个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26</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HP惠普112掌上电脑</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惠普</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27</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无线数据采集器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28</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ARM9开发版(带7寸触摸屏)</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29</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Intel PXA27OD开发板</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30</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S3C2410 带IDE、VGA 、TV ARM9 开发板</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31</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AT91RM9200开发板</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32</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DELL机架服务器2U</w:t>
            </w:r>
          </w:p>
        </w:tc>
        <w:tc>
          <w:tcPr>
            <w:tcW w:w="2260"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DELL</w:t>
            </w: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11台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33</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服务器机柜</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11个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34</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电话交换机SH416-212</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44个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35</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触摸屏</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11块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36</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三棍闸阀</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11个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2013年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37</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打印机</w:t>
            </w:r>
          </w:p>
        </w:tc>
        <w:tc>
          <w:tcPr>
            <w:tcW w:w="2260" w:type="dxa"/>
            <w:gridSpan w:val="2"/>
            <w:vAlign w:val="center"/>
          </w:tcPr>
          <w:p w:rsidR="002E112B" w:rsidRDefault="002E112B">
            <w:pPr>
              <w:spacing w:line="440" w:lineRule="exact"/>
              <w:jc w:val="center"/>
              <w:rPr>
                <w:rFonts w:ascii="仿宋" w:eastAsia="仿宋" w:hAnsi="仿宋"/>
                <w:sz w:val="24"/>
              </w:rPr>
            </w:pP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11</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38</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智能无线局域网交换机</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锐捷</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22</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39</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交换机</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锐捷</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33</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40</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室内无线接入点</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锐捷</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33</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41</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语音模块</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锐捷</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22</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42</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无线网卡</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锐捷</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14</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43</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智能手机无线终端</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HTC</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22</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44</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电话机</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国产</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28</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45</w:t>
            </w:r>
          </w:p>
        </w:tc>
        <w:tc>
          <w:tcPr>
            <w:tcW w:w="3261"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程控集团电话系统</w:t>
            </w:r>
          </w:p>
        </w:tc>
        <w:tc>
          <w:tcPr>
            <w:tcW w:w="2260" w:type="dxa"/>
            <w:gridSpan w:val="2"/>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华为</w:t>
            </w:r>
          </w:p>
        </w:tc>
        <w:tc>
          <w:tcPr>
            <w:tcW w:w="847"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11</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2011年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46</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手持IC卡读写器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47</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IC门禁读卡器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48</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IC卡单门控制器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49</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IC卡台式消费机</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50</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磁卡读写器(全三轨)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66套</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51</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ID读卡器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52</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彩色证卡打印机</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11台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53</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爱普生票据打印机LQ-635K</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11台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54</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固定式激光条码扫描器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55</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条码打印机</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11台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56</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热敏打印机</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57</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数据采集器</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58</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二维条码扫描枪</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59</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USB短信Modem</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33个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60</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2路USB电话录音盒</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66个</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49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61</w:t>
            </w:r>
          </w:p>
        </w:tc>
        <w:tc>
          <w:tcPr>
            <w:tcW w:w="3261" w:type="dxa"/>
            <w:gridSpan w:val="2"/>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USB调制解调器MODEM</w:t>
            </w:r>
          </w:p>
        </w:tc>
        <w:tc>
          <w:tcPr>
            <w:tcW w:w="2260" w:type="dxa"/>
            <w:gridSpan w:val="2"/>
            <w:vAlign w:val="center"/>
          </w:tcPr>
          <w:p w:rsidR="002E112B" w:rsidRDefault="002E112B">
            <w:pPr>
              <w:spacing w:line="440" w:lineRule="exact"/>
              <w:jc w:val="center"/>
              <w:rPr>
                <w:rFonts w:ascii="仿宋" w:eastAsia="仿宋" w:hAnsi="仿宋"/>
                <w:color w:val="000000"/>
                <w:sz w:val="24"/>
              </w:rPr>
            </w:pPr>
          </w:p>
        </w:tc>
        <w:tc>
          <w:tcPr>
            <w:tcW w:w="847" w:type="dxa"/>
            <w:vAlign w:val="center"/>
          </w:tcPr>
          <w:p w:rsidR="002E112B" w:rsidRDefault="00AC4B6E">
            <w:pPr>
              <w:spacing w:line="440" w:lineRule="exact"/>
              <w:jc w:val="center"/>
              <w:rPr>
                <w:rFonts w:ascii="仿宋" w:eastAsia="仿宋" w:hAnsi="仿宋"/>
                <w:color w:val="000000"/>
                <w:sz w:val="24"/>
              </w:rPr>
            </w:pPr>
            <w:r>
              <w:rPr>
                <w:rFonts w:ascii="仿宋" w:eastAsia="仿宋" w:hAnsi="仿宋" w:hint="eastAsia"/>
                <w:color w:val="000000"/>
                <w:sz w:val="24"/>
              </w:rPr>
              <w:t>66台</w:t>
            </w:r>
          </w:p>
        </w:tc>
        <w:tc>
          <w:tcPr>
            <w:tcW w:w="1539" w:type="dxa"/>
            <w:vAlign w:val="center"/>
          </w:tcPr>
          <w:p w:rsidR="002E112B" w:rsidRDefault="00AC4B6E">
            <w:pPr>
              <w:spacing w:line="440" w:lineRule="exact"/>
              <w:jc w:val="center"/>
              <w:rPr>
                <w:rFonts w:ascii="仿宋" w:eastAsia="仿宋" w:hAnsi="仿宋"/>
                <w:sz w:val="24"/>
              </w:rPr>
            </w:pPr>
            <w:r>
              <w:rPr>
                <w:rFonts w:ascii="仿宋" w:eastAsia="仿宋" w:hAnsi="仿宋" w:hint="eastAsia"/>
                <w:sz w:val="24"/>
              </w:rPr>
              <w:t>2009年</w:t>
            </w:r>
          </w:p>
        </w:tc>
      </w:tr>
      <w:tr w:rsidR="002E112B">
        <w:trPr>
          <w:cantSplit/>
          <w:trHeight w:val="1047"/>
          <w:jc w:val="center"/>
        </w:trPr>
        <w:tc>
          <w:tcPr>
            <w:tcW w:w="1048" w:type="dxa"/>
            <w:vMerge w:val="restart"/>
            <w:vAlign w:val="center"/>
          </w:tcPr>
          <w:p w:rsidR="002E112B" w:rsidRDefault="00AC4B6E">
            <w:pPr>
              <w:widowControl/>
              <w:jc w:val="center"/>
              <w:rPr>
                <w:rFonts w:ascii="仿宋_GB2312" w:eastAsia="仿宋_GB2312" w:hAnsi="宋体"/>
                <w:sz w:val="28"/>
                <w:szCs w:val="28"/>
              </w:rPr>
            </w:pPr>
            <w:r>
              <w:rPr>
                <w:rFonts w:ascii="仿宋_GB2312" w:eastAsia="仿宋_GB2312" w:hAnsi="宋体" w:hint="eastAsia"/>
                <w:sz w:val="28"/>
                <w:szCs w:val="28"/>
              </w:rPr>
              <w:t>专业实习实训基地情况</w:t>
            </w:r>
          </w:p>
        </w:tc>
        <w:tc>
          <w:tcPr>
            <w:tcW w:w="623" w:type="dxa"/>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序号</w:t>
            </w:r>
          </w:p>
        </w:tc>
        <w:tc>
          <w:tcPr>
            <w:tcW w:w="3261" w:type="dxa"/>
            <w:gridSpan w:val="2"/>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实训基地名称</w:t>
            </w:r>
          </w:p>
        </w:tc>
        <w:tc>
          <w:tcPr>
            <w:tcW w:w="2260" w:type="dxa"/>
            <w:gridSpan w:val="2"/>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合作单位</w:t>
            </w:r>
          </w:p>
        </w:tc>
        <w:tc>
          <w:tcPr>
            <w:tcW w:w="847" w:type="dxa"/>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校内/外</w:t>
            </w:r>
          </w:p>
        </w:tc>
        <w:tc>
          <w:tcPr>
            <w:tcW w:w="1539" w:type="dxa"/>
            <w:vAlign w:val="center"/>
          </w:tcPr>
          <w:p w:rsidR="002E112B" w:rsidRDefault="00AC4B6E">
            <w:pPr>
              <w:widowControl/>
              <w:spacing w:line="440" w:lineRule="exact"/>
              <w:jc w:val="center"/>
              <w:rPr>
                <w:rFonts w:ascii="仿宋_GB2312" w:eastAsia="仿宋_GB2312" w:hAnsi="宋体"/>
                <w:b/>
                <w:sz w:val="28"/>
                <w:szCs w:val="28"/>
              </w:rPr>
            </w:pPr>
            <w:r>
              <w:rPr>
                <w:rFonts w:ascii="仿宋_GB2312" w:eastAsia="仿宋_GB2312" w:hAnsi="宋体" w:hint="eastAsia"/>
                <w:b/>
                <w:sz w:val="28"/>
                <w:szCs w:val="28"/>
              </w:rPr>
              <w:t>实</w:t>
            </w:r>
            <w:proofErr w:type="gramStart"/>
            <w:r>
              <w:rPr>
                <w:rFonts w:ascii="仿宋_GB2312" w:eastAsia="仿宋_GB2312" w:hAnsi="宋体" w:hint="eastAsia"/>
                <w:b/>
                <w:sz w:val="28"/>
                <w:szCs w:val="28"/>
              </w:rPr>
              <w:t>训项目</w:t>
            </w:r>
            <w:proofErr w:type="gramEnd"/>
          </w:p>
        </w:tc>
      </w:tr>
      <w:tr w:rsidR="002E112B">
        <w:trPr>
          <w:cantSplit/>
          <w:trHeight w:val="46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软件技术实训基地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微软</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校内</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校园</w:t>
            </w:r>
            <w:proofErr w:type="gramStart"/>
            <w:r>
              <w:rPr>
                <w:rFonts w:ascii="仿宋_GB2312" w:eastAsia="仿宋_GB2312" w:hAnsi="宋体" w:hint="eastAsia"/>
                <w:sz w:val="24"/>
              </w:rPr>
              <w:t>一</w:t>
            </w:r>
            <w:proofErr w:type="gramEnd"/>
            <w:r>
              <w:rPr>
                <w:rFonts w:ascii="仿宋_GB2312" w:eastAsia="仿宋_GB2312" w:hAnsi="宋体" w:hint="eastAsia"/>
                <w:sz w:val="24"/>
              </w:rPr>
              <w:t>卡通、超市管理系统、短信群发及查询系统、门禁系统等、视频监控系统、语音查询系统</w:t>
            </w:r>
          </w:p>
        </w:tc>
      </w:tr>
      <w:tr w:rsidR="002E112B">
        <w:trPr>
          <w:cantSplit/>
          <w:trHeight w:val="417"/>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2</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软件及移动互联开发实训基地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华为、苹果、中兴</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校内</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sz w:val="24"/>
              </w:rPr>
              <w:t>A</w:t>
            </w:r>
            <w:r>
              <w:rPr>
                <w:rFonts w:ascii="仿宋_GB2312" w:eastAsia="仿宋_GB2312" w:hAnsi="宋体" w:hint="eastAsia"/>
                <w:sz w:val="24"/>
              </w:rPr>
              <w:t>ndroid应用开发，IOS应用开发，J2EE应用开发</w:t>
            </w:r>
          </w:p>
        </w:tc>
      </w:tr>
      <w:tr w:rsidR="002E112B">
        <w:trPr>
          <w:cantSplit/>
          <w:trHeight w:val="1051"/>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3</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物联网应用场景实验实训基地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华为</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校内</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智能小区，智能医院</w:t>
            </w:r>
          </w:p>
        </w:tc>
      </w:tr>
      <w:tr w:rsidR="002E112B">
        <w:trPr>
          <w:cantSplit/>
          <w:trHeight w:val="88"/>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4</w:t>
            </w:r>
          </w:p>
        </w:tc>
        <w:tc>
          <w:tcPr>
            <w:tcW w:w="3261" w:type="dxa"/>
            <w:gridSpan w:val="2"/>
            <w:vAlign w:val="center"/>
          </w:tcPr>
          <w:p w:rsidR="002E112B" w:rsidRDefault="008C7A91" w:rsidP="008C7A91">
            <w:pPr>
              <w:widowControl/>
              <w:spacing w:line="440" w:lineRule="exact"/>
              <w:ind w:firstLineChars="200" w:firstLine="480"/>
              <w:rPr>
                <w:rFonts w:ascii="仿宋_GB2312" w:eastAsia="仿宋_GB2312" w:hAnsi="宋体"/>
                <w:sz w:val="24"/>
              </w:rPr>
            </w:pPr>
            <w:r>
              <w:rPr>
                <w:rFonts w:ascii="仿宋_GB2312" w:eastAsia="仿宋_GB2312" w:hAnsi="宋体" w:hint="eastAsia"/>
                <w:sz w:val="24"/>
              </w:rPr>
              <w:t>计算机系统集成实训室</w:t>
            </w:r>
          </w:p>
        </w:tc>
        <w:tc>
          <w:tcPr>
            <w:tcW w:w="2260" w:type="dxa"/>
            <w:gridSpan w:val="2"/>
            <w:vAlign w:val="center"/>
          </w:tcPr>
          <w:p w:rsidR="002E112B" w:rsidRDefault="008C7A91">
            <w:pPr>
              <w:widowControl/>
              <w:spacing w:line="440" w:lineRule="exact"/>
              <w:jc w:val="center"/>
              <w:rPr>
                <w:rFonts w:ascii="仿宋_GB2312" w:eastAsia="仿宋_GB2312" w:hAnsi="宋体"/>
                <w:sz w:val="24"/>
              </w:rPr>
            </w:pPr>
            <w:r>
              <w:rPr>
                <w:rFonts w:ascii="仿宋_GB2312" w:eastAsia="仿宋_GB2312" w:hAnsi="宋体" w:hint="eastAsia"/>
                <w:sz w:val="24"/>
              </w:rPr>
              <w:t>联想</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校内</w:t>
            </w:r>
          </w:p>
        </w:tc>
        <w:tc>
          <w:tcPr>
            <w:tcW w:w="1539" w:type="dxa"/>
            <w:vAlign w:val="center"/>
          </w:tcPr>
          <w:p w:rsidR="002E112B" w:rsidRDefault="008C7A91">
            <w:pPr>
              <w:widowControl/>
              <w:spacing w:line="440" w:lineRule="exact"/>
              <w:jc w:val="center"/>
              <w:rPr>
                <w:rFonts w:ascii="仿宋_GB2312" w:eastAsia="仿宋_GB2312" w:hAnsi="宋体"/>
                <w:sz w:val="24"/>
              </w:rPr>
            </w:pPr>
            <w:r>
              <w:rPr>
                <w:rFonts w:ascii="仿宋_GB2312" w:eastAsia="仿宋_GB2312" w:hAnsi="宋体" w:hint="eastAsia"/>
                <w:sz w:val="24"/>
              </w:rPr>
              <w:t>计算机硬件组装、维护、维修。操作系统维护与管理</w:t>
            </w:r>
          </w:p>
        </w:tc>
      </w:tr>
      <w:tr w:rsidR="002E112B">
        <w:trPr>
          <w:cantSplit/>
          <w:trHeight w:val="88"/>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5</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华为网络配置实训基地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华为</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校内</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华为工程师的网络配置技术</w:t>
            </w:r>
          </w:p>
        </w:tc>
      </w:tr>
      <w:tr w:rsidR="002E112B">
        <w:trPr>
          <w:cantSplit/>
          <w:trHeight w:val="1070"/>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6</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网络信息安全及网络攻防模拟实训基地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华三、思科</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校内</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网络攻击与网络防御</w:t>
            </w:r>
          </w:p>
        </w:tc>
      </w:tr>
      <w:tr w:rsidR="002E112B">
        <w:trPr>
          <w:cantSplit/>
          <w:trHeight w:val="1128"/>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7</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京东云南首个“校园运营部”实训基地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京东</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校内</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电商实战、企业UI设计</w:t>
            </w:r>
          </w:p>
        </w:tc>
      </w:tr>
      <w:tr w:rsidR="002E112B">
        <w:trPr>
          <w:cantSplit/>
          <w:trHeight w:val="88"/>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8</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中</w:t>
            </w:r>
            <w:proofErr w:type="gramStart"/>
            <w:r>
              <w:rPr>
                <w:rFonts w:ascii="仿宋_GB2312" w:eastAsia="仿宋_GB2312" w:hAnsi="宋体" w:hint="eastAsia"/>
                <w:sz w:val="24"/>
              </w:rPr>
              <w:t>软国际校</w:t>
            </w:r>
            <w:proofErr w:type="gramEnd"/>
            <w:r>
              <w:rPr>
                <w:rFonts w:ascii="仿宋_GB2312" w:eastAsia="仿宋_GB2312" w:hAnsi="宋体" w:hint="eastAsia"/>
                <w:sz w:val="24"/>
              </w:rPr>
              <w:t>企合作IT人才培养实训基地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中</w:t>
            </w:r>
            <w:proofErr w:type="gramStart"/>
            <w:r>
              <w:rPr>
                <w:rFonts w:ascii="仿宋_GB2312" w:eastAsia="仿宋_GB2312" w:hAnsi="宋体" w:hint="eastAsia"/>
                <w:sz w:val="24"/>
              </w:rPr>
              <w:t>软国际</w:t>
            </w:r>
            <w:proofErr w:type="gramEnd"/>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校外</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移动互联软件开发，手机APP应用</w:t>
            </w:r>
          </w:p>
        </w:tc>
      </w:tr>
      <w:tr w:rsidR="002E112B">
        <w:trPr>
          <w:cantSplit/>
          <w:trHeight w:val="1072"/>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9</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百度校企</w:t>
            </w:r>
            <w:proofErr w:type="gramStart"/>
            <w:r>
              <w:rPr>
                <w:rFonts w:ascii="仿宋_GB2312" w:eastAsia="仿宋_GB2312" w:hAnsi="宋体" w:hint="eastAsia"/>
                <w:sz w:val="24"/>
              </w:rPr>
              <w:t>合作人电商</w:t>
            </w:r>
            <w:proofErr w:type="gramEnd"/>
            <w:r>
              <w:rPr>
                <w:rFonts w:ascii="仿宋_GB2312" w:eastAsia="仿宋_GB2312" w:hAnsi="宋体" w:hint="eastAsia"/>
                <w:sz w:val="24"/>
              </w:rPr>
              <w:t>才培养实训基地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百度</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校外</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电商营销</w:t>
            </w:r>
          </w:p>
        </w:tc>
      </w:tr>
      <w:tr w:rsidR="002E112B">
        <w:trPr>
          <w:cantSplit/>
          <w:trHeight w:val="88"/>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10</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联想校企合作IT人才培养实训基地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联想</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校外</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手机APP应用</w:t>
            </w:r>
          </w:p>
        </w:tc>
      </w:tr>
      <w:tr w:rsidR="002E112B">
        <w:trPr>
          <w:cantSplit/>
          <w:trHeight w:val="88"/>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11</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阿里巴巴人才培训基地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阿里巴巴</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校外</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电商运维、网络营销</w:t>
            </w:r>
          </w:p>
        </w:tc>
      </w:tr>
      <w:tr w:rsidR="002E112B">
        <w:trPr>
          <w:cantSplit/>
          <w:trHeight w:val="88"/>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12</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中国电信股份有限公司昆明分公司实训基地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中国电信</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校外</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物联网应用</w:t>
            </w:r>
          </w:p>
        </w:tc>
      </w:tr>
      <w:tr w:rsidR="002E112B">
        <w:trPr>
          <w:cantSplit/>
          <w:trHeight w:val="579"/>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13</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proofErr w:type="gramStart"/>
            <w:r>
              <w:rPr>
                <w:rFonts w:ascii="仿宋_GB2312" w:eastAsia="仿宋_GB2312" w:hAnsi="宋体" w:hint="eastAsia"/>
                <w:sz w:val="24"/>
              </w:rPr>
              <w:t>龙润集团</w:t>
            </w:r>
            <w:proofErr w:type="gramEnd"/>
            <w:r>
              <w:rPr>
                <w:rFonts w:ascii="仿宋_GB2312" w:eastAsia="仿宋_GB2312" w:hAnsi="宋体" w:hint="eastAsia"/>
                <w:sz w:val="24"/>
              </w:rPr>
              <w:t>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proofErr w:type="gramStart"/>
            <w:r>
              <w:rPr>
                <w:rFonts w:ascii="仿宋_GB2312" w:eastAsia="仿宋_GB2312" w:hAnsi="宋体" w:hint="eastAsia"/>
                <w:sz w:val="24"/>
              </w:rPr>
              <w:t>龙润集团</w:t>
            </w:r>
            <w:proofErr w:type="gramEnd"/>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校外</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技术管理</w:t>
            </w:r>
          </w:p>
        </w:tc>
      </w:tr>
      <w:tr w:rsidR="002E112B">
        <w:trPr>
          <w:cantSplit/>
          <w:trHeight w:val="88"/>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14</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鸿翔药业实训基地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鸿翔药业</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校外</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手机APP应用</w:t>
            </w:r>
          </w:p>
        </w:tc>
      </w:tr>
      <w:tr w:rsidR="002E112B">
        <w:trPr>
          <w:cantSplit/>
          <w:trHeight w:val="926"/>
          <w:jc w:val="center"/>
        </w:trPr>
        <w:tc>
          <w:tcPr>
            <w:tcW w:w="1048" w:type="dxa"/>
            <w:vMerge/>
            <w:vAlign w:val="center"/>
          </w:tcPr>
          <w:p w:rsidR="002E112B" w:rsidRDefault="002E112B">
            <w:pPr>
              <w:widowControl/>
              <w:jc w:val="left"/>
              <w:rPr>
                <w:rFonts w:ascii="仿宋_GB2312" w:eastAsia="仿宋_GB2312" w:hAnsi="宋体"/>
                <w:sz w:val="28"/>
                <w:szCs w:val="28"/>
              </w:rPr>
            </w:pPr>
          </w:p>
        </w:tc>
        <w:tc>
          <w:tcPr>
            <w:tcW w:w="623" w:type="dxa"/>
            <w:vAlign w:val="center"/>
          </w:tcPr>
          <w:p w:rsidR="002E112B" w:rsidRDefault="00AC4B6E">
            <w:pPr>
              <w:widowControl/>
              <w:jc w:val="center"/>
              <w:rPr>
                <w:rFonts w:ascii="仿宋_GB2312" w:eastAsia="仿宋_GB2312" w:hAnsi="宋体"/>
                <w:sz w:val="24"/>
              </w:rPr>
            </w:pPr>
            <w:r>
              <w:rPr>
                <w:rFonts w:ascii="仿宋_GB2312" w:eastAsia="仿宋_GB2312" w:hAnsi="宋体" w:hint="eastAsia"/>
                <w:sz w:val="24"/>
              </w:rPr>
              <w:t>15</w:t>
            </w:r>
          </w:p>
        </w:tc>
        <w:tc>
          <w:tcPr>
            <w:tcW w:w="3261"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云南机杨管理公司下属百事</w:t>
            </w:r>
            <w:proofErr w:type="gramStart"/>
            <w:r>
              <w:rPr>
                <w:rFonts w:ascii="仿宋_GB2312" w:eastAsia="仿宋_GB2312" w:hAnsi="宋体" w:hint="eastAsia"/>
                <w:sz w:val="24"/>
              </w:rPr>
              <w:t>特</w:t>
            </w:r>
            <w:proofErr w:type="gramEnd"/>
            <w:r>
              <w:rPr>
                <w:rFonts w:ascii="仿宋_GB2312" w:eastAsia="仿宋_GB2312" w:hAnsi="宋体" w:hint="eastAsia"/>
                <w:sz w:val="24"/>
              </w:rPr>
              <w:t>公司实训基地</w:t>
            </w:r>
          </w:p>
        </w:tc>
        <w:tc>
          <w:tcPr>
            <w:tcW w:w="2260" w:type="dxa"/>
            <w:gridSpan w:val="2"/>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云南机场集团</w:t>
            </w:r>
          </w:p>
        </w:tc>
        <w:tc>
          <w:tcPr>
            <w:tcW w:w="847"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校外</w:t>
            </w:r>
          </w:p>
        </w:tc>
        <w:tc>
          <w:tcPr>
            <w:tcW w:w="1539" w:type="dxa"/>
            <w:vAlign w:val="center"/>
          </w:tcPr>
          <w:p w:rsidR="002E112B" w:rsidRDefault="00AC4B6E">
            <w:pPr>
              <w:widowControl/>
              <w:spacing w:line="440" w:lineRule="exact"/>
              <w:jc w:val="center"/>
              <w:rPr>
                <w:rFonts w:ascii="仿宋_GB2312" w:eastAsia="仿宋_GB2312" w:hAnsi="宋体"/>
                <w:sz w:val="24"/>
              </w:rPr>
            </w:pPr>
            <w:r>
              <w:rPr>
                <w:rFonts w:ascii="仿宋_GB2312" w:eastAsia="仿宋_GB2312" w:hAnsi="宋体" w:hint="eastAsia"/>
                <w:sz w:val="24"/>
              </w:rPr>
              <w:t>手机APP应用</w:t>
            </w:r>
          </w:p>
        </w:tc>
      </w:tr>
    </w:tbl>
    <w:p w:rsidR="002E112B" w:rsidRDefault="00AC4B6E">
      <w:pPr>
        <w:widowControl/>
        <w:jc w:val="left"/>
        <w:rPr>
          <w:rFonts w:ascii="仿宋_GB2312" w:eastAsia="仿宋_GB2312"/>
          <w:b/>
          <w:bCs/>
          <w:sz w:val="32"/>
        </w:rPr>
      </w:pPr>
      <w:r>
        <w:rPr>
          <w:rFonts w:ascii="仿宋_GB2312" w:eastAsia="仿宋_GB2312"/>
          <w:b/>
          <w:bCs/>
          <w:sz w:val="32"/>
        </w:rPr>
        <w:br w:type="page"/>
      </w:r>
    </w:p>
    <w:p w:rsidR="002E112B" w:rsidRDefault="00AC4B6E">
      <w:pPr>
        <w:spacing w:line="440" w:lineRule="exact"/>
        <w:jc w:val="center"/>
        <w:rPr>
          <w:rFonts w:ascii="仿宋_GB2312" w:eastAsia="仿宋_GB2312"/>
          <w:b/>
          <w:bCs/>
          <w:sz w:val="32"/>
        </w:rPr>
      </w:pPr>
      <w:r>
        <w:rPr>
          <w:rFonts w:ascii="仿宋_GB2312" w:eastAsia="仿宋_GB2312" w:hint="eastAsia"/>
          <w:b/>
          <w:bCs/>
          <w:sz w:val="32"/>
        </w:rPr>
        <w:lastRenderedPageBreak/>
        <w:t>7.学校专业指导委员会审议意见</w:t>
      </w:r>
    </w:p>
    <w:bookmarkEnd w:id="8"/>
    <w:p w:rsidR="002E112B" w:rsidRDefault="002E112B">
      <w:pPr>
        <w:rPr>
          <w:rFonts w:ascii="仿宋_GB2312" w:eastAsia="仿宋_GB2312" w:hAnsi="宋体"/>
        </w:rPr>
      </w:pP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455"/>
        <w:gridCol w:w="12"/>
        <w:gridCol w:w="1038"/>
        <w:gridCol w:w="429"/>
        <w:gridCol w:w="1251"/>
        <w:gridCol w:w="216"/>
        <w:gridCol w:w="1467"/>
        <w:gridCol w:w="102"/>
        <w:gridCol w:w="1356"/>
        <w:gridCol w:w="11"/>
      </w:tblGrid>
      <w:tr w:rsidR="002E112B">
        <w:trPr>
          <w:gridAfter w:val="1"/>
          <w:wAfter w:w="11" w:type="dxa"/>
          <w:cantSplit/>
          <w:trHeight w:val="630"/>
          <w:jc w:val="center"/>
        </w:trPr>
        <w:tc>
          <w:tcPr>
            <w:tcW w:w="8181" w:type="dxa"/>
            <w:gridSpan w:val="10"/>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专业指导委员会名单</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序号</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专业指导</w:t>
            </w:r>
          </w:p>
          <w:p w:rsidR="002E112B" w:rsidRDefault="00AC4B6E">
            <w:pPr>
              <w:jc w:val="center"/>
              <w:rPr>
                <w:rFonts w:ascii="仿宋_GB2312" w:eastAsia="仿宋_GB2312" w:hAnsi="宋体"/>
                <w:sz w:val="24"/>
              </w:rPr>
            </w:pPr>
            <w:r>
              <w:rPr>
                <w:rFonts w:ascii="仿宋_GB2312" w:eastAsia="仿宋_GB2312" w:hAnsi="宋体" w:hint="eastAsia"/>
                <w:sz w:val="24"/>
              </w:rPr>
              <w:t>委员会职务</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姓名</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工作单位</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职务与职称</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专业特长</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主任</w:t>
            </w:r>
          </w:p>
        </w:tc>
        <w:tc>
          <w:tcPr>
            <w:tcW w:w="1050" w:type="dxa"/>
            <w:gridSpan w:val="2"/>
            <w:vAlign w:val="center"/>
          </w:tcPr>
          <w:p w:rsidR="002E112B" w:rsidRDefault="00AC4B6E">
            <w:pPr>
              <w:jc w:val="center"/>
              <w:rPr>
                <w:rFonts w:ascii="仿宋_GB2312" w:eastAsia="仿宋_GB2312" w:hAnsi="宋体"/>
                <w:sz w:val="24"/>
              </w:rPr>
            </w:pPr>
            <w:proofErr w:type="gramStart"/>
            <w:r>
              <w:rPr>
                <w:rFonts w:ascii="仿宋_GB2312" w:eastAsia="仿宋_GB2312" w:hAnsi="宋体" w:hint="eastAsia"/>
                <w:sz w:val="24"/>
              </w:rPr>
              <w:t>左立竞</w:t>
            </w:r>
            <w:proofErr w:type="gramEnd"/>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校长/教授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政治经济</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2</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副主任</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文华伟</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执行校长/高级经济师、副教授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教育管理</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3</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副主任</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陶国胜</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名誉校长/教授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管理学</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4</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委员</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邹利斌</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常务副校长/副教授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文学</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5</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委员</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周刚</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副校长/副教授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工学</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6</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委员</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李娅</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校长助理/副教授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艺术学</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7</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委员</w:t>
            </w:r>
          </w:p>
        </w:tc>
        <w:tc>
          <w:tcPr>
            <w:tcW w:w="1050" w:type="dxa"/>
            <w:gridSpan w:val="2"/>
            <w:vAlign w:val="center"/>
          </w:tcPr>
          <w:p w:rsidR="002E112B" w:rsidRDefault="00AC4B6E">
            <w:pPr>
              <w:jc w:val="center"/>
              <w:rPr>
                <w:rFonts w:ascii="仿宋_GB2312" w:eastAsia="仿宋_GB2312" w:hAnsi="宋体"/>
                <w:sz w:val="24"/>
              </w:rPr>
            </w:pPr>
            <w:proofErr w:type="gramStart"/>
            <w:r>
              <w:rPr>
                <w:rFonts w:ascii="仿宋_GB2312" w:eastAsia="仿宋_GB2312" w:hAnsi="宋体" w:hint="eastAsia"/>
                <w:sz w:val="24"/>
              </w:rPr>
              <w:t>顾幼瑾</w:t>
            </w:r>
            <w:proofErr w:type="gramEnd"/>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分院长/教授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经济学</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8</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委员</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许大丹</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分院长/教授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计算机科学</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9</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委员</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高宏华</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分院长/教授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经济管理</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10</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委员</w:t>
            </w:r>
          </w:p>
        </w:tc>
        <w:tc>
          <w:tcPr>
            <w:tcW w:w="1050" w:type="dxa"/>
            <w:gridSpan w:val="2"/>
            <w:vAlign w:val="center"/>
          </w:tcPr>
          <w:p w:rsidR="002E112B" w:rsidRDefault="00AC4B6E">
            <w:pPr>
              <w:jc w:val="center"/>
              <w:rPr>
                <w:rFonts w:ascii="仿宋_GB2312" w:eastAsia="仿宋_GB2312" w:hAnsi="宋体"/>
                <w:sz w:val="24"/>
              </w:rPr>
            </w:pPr>
            <w:proofErr w:type="gramStart"/>
            <w:r>
              <w:rPr>
                <w:rFonts w:ascii="仿宋_GB2312" w:eastAsia="仿宋_GB2312" w:hAnsi="宋体" w:hint="eastAsia"/>
                <w:sz w:val="24"/>
              </w:rPr>
              <w:t>盛卫才</w:t>
            </w:r>
            <w:proofErr w:type="gramEnd"/>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主任/副教授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物理</w:t>
            </w:r>
          </w:p>
        </w:tc>
      </w:tr>
      <w:tr w:rsidR="002E112B">
        <w:trPr>
          <w:gridAfter w:val="1"/>
          <w:wAfter w:w="11" w:type="dxa"/>
          <w:trHeight w:val="630"/>
          <w:jc w:val="center"/>
        </w:trPr>
        <w:tc>
          <w:tcPr>
            <w:tcW w:w="8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11</w:t>
            </w:r>
          </w:p>
        </w:tc>
        <w:tc>
          <w:tcPr>
            <w:tcW w:w="1455"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委员</w:t>
            </w:r>
          </w:p>
        </w:tc>
        <w:tc>
          <w:tcPr>
            <w:tcW w:w="105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张曙红</w:t>
            </w:r>
          </w:p>
        </w:tc>
        <w:tc>
          <w:tcPr>
            <w:tcW w:w="1680"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云南工商学院</w:t>
            </w:r>
          </w:p>
        </w:tc>
        <w:tc>
          <w:tcPr>
            <w:tcW w:w="1785"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分院长/教授</w:t>
            </w:r>
          </w:p>
        </w:tc>
        <w:tc>
          <w:tcPr>
            <w:tcW w:w="1356"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工程力学</w:t>
            </w:r>
          </w:p>
        </w:tc>
      </w:tr>
      <w:tr w:rsidR="002E112B">
        <w:trPr>
          <w:cantSplit/>
          <w:trHeight w:val="690"/>
          <w:jc w:val="center"/>
        </w:trPr>
        <w:tc>
          <w:tcPr>
            <w:tcW w:w="855" w:type="dxa"/>
            <w:vMerge w:val="restart"/>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表决</w:t>
            </w:r>
          </w:p>
          <w:p w:rsidR="002E112B" w:rsidRDefault="00AC4B6E">
            <w:pPr>
              <w:jc w:val="center"/>
              <w:rPr>
                <w:rFonts w:ascii="仿宋_GB2312" w:eastAsia="仿宋_GB2312" w:hAnsi="宋体"/>
                <w:sz w:val="24"/>
              </w:rPr>
            </w:pPr>
            <w:r>
              <w:rPr>
                <w:rFonts w:ascii="仿宋_GB2312" w:eastAsia="仿宋_GB2312" w:hAnsi="宋体" w:hint="eastAsia"/>
                <w:sz w:val="24"/>
              </w:rPr>
              <w:t>情况</w:t>
            </w:r>
          </w:p>
        </w:tc>
        <w:tc>
          <w:tcPr>
            <w:tcW w:w="1467"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专业指导</w:t>
            </w:r>
          </w:p>
          <w:p w:rsidR="002E112B" w:rsidRDefault="00AC4B6E">
            <w:pPr>
              <w:jc w:val="center"/>
              <w:rPr>
                <w:rFonts w:ascii="仿宋_GB2312" w:eastAsia="仿宋_GB2312" w:hAnsi="宋体"/>
                <w:sz w:val="24"/>
              </w:rPr>
            </w:pPr>
            <w:r>
              <w:rPr>
                <w:rFonts w:ascii="仿宋_GB2312" w:eastAsia="仿宋_GB2312" w:hAnsi="宋体" w:hint="eastAsia"/>
                <w:sz w:val="24"/>
              </w:rPr>
              <w:t>委员会人数</w:t>
            </w:r>
          </w:p>
        </w:tc>
        <w:tc>
          <w:tcPr>
            <w:tcW w:w="1467"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参加审议</w:t>
            </w:r>
          </w:p>
          <w:p w:rsidR="002E112B" w:rsidRDefault="00AC4B6E">
            <w:pPr>
              <w:jc w:val="center"/>
              <w:rPr>
                <w:rFonts w:ascii="仿宋_GB2312" w:eastAsia="仿宋_GB2312" w:hAnsi="宋体"/>
                <w:sz w:val="24"/>
              </w:rPr>
            </w:pPr>
            <w:r>
              <w:rPr>
                <w:rFonts w:ascii="仿宋_GB2312" w:eastAsia="仿宋_GB2312" w:hAnsi="宋体" w:hint="eastAsia"/>
                <w:sz w:val="24"/>
              </w:rPr>
              <w:t>人数</w:t>
            </w:r>
          </w:p>
        </w:tc>
        <w:tc>
          <w:tcPr>
            <w:tcW w:w="1467"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同意设置</w:t>
            </w:r>
          </w:p>
          <w:p w:rsidR="002E112B" w:rsidRDefault="00AC4B6E">
            <w:pPr>
              <w:jc w:val="center"/>
              <w:rPr>
                <w:rFonts w:ascii="仿宋_GB2312" w:eastAsia="仿宋_GB2312" w:hAnsi="宋体"/>
                <w:sz w:val="24"/>
              </w:rPr>
            </w:pPr>
            <w:r>
              <w:rPr>
                <w:rFonts w:ascii="仿宋_GB2312" w:eastAsia="仿宋_GB2312" w:hAnsi="宋体" w:hint="eastAsia"/>
                <w:sz w:val="24"/>
              </w:rPr>
              <w:t>人数</w:t>
            </w:r>
          </w:p>
        </w:tc>
        <w:tc>
          <w:tcPr>
            <w:tcW w:w="1467"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不同意设置人数</w:t>
            </w:r>
          </w:p>
        </w:tc>
        <w:tc>
          <w:tcPr>
            <w:tcW w:w="1469"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弃权人数</w:t>
            </w:r>
          </w:p>
        </w:tc>
      </w:tr>
      <w:tr w:rsidR="002E112B">
        <w:trPr>
          <w:cantSplit/>
          <w:trHeight w:val="690"/>
          <w:jc w:val="center"/>
        </w:trPr>
        <w:tc>
          <w:tcPr>
            <w:tcW w:w="855" w:type="dxa"/>
            <w:vMerge/>
            <w:vAlign w:val="center"/>
          </w:tcPr>
          <w:p w:rsidR="002E112B" w:rsidRDefault="002E112B">
            <w:pPr>
              <w:jc w:val="center"/>
              <w:rPr>
                <w:rFonts w:ascii="仿宋_GB2312" w:eastAsia="仿宋_GB2312" w:hAnsi="宋体"/>
                <w:sz w:val="24"/>
              </w:rPr>
            </w:pPr>
          </w:p>
        </w:tc>
        <w:tc>
          <w:tcPr>
            <w:tcW w:w="1467"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11</w:t>
            </w:r>
          </w:p>
        </w:tc>
        <w:tc>
          <w:tcPr>
            <w:tcW w:w="1467"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11</w:t>
            </w:r>
          </w:p>
        </w:tc>
        <w:tc>
          <w:tcPr>
            <w:tcW w:w="1467" w:type="dxa"/>
            <w:gridSpan w:val="2"/>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11</w:t>
            </w:r>
          </w:p>
        </w:tc>
        <w:tc>
          <w:tcPr>
            <w:tcW w:w="1467" w:type="dxa"/>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0</w:t>
            </w:r>
          </w:p>
        </w:tc>
        <w:tc>
          <w:tcPr>
            <w:tcW w:w="1469" w:type="dxa"/>
            <w:gridSpan w:val="3"/>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0</w:t>
            </w:r>
          </w:p>
        </w:tc>
      </w:tr>
      <w:tr w:rsidR="002E112B">
        <w:trPr>
          <w:gridAfter w:val="1"/>
          <w:wAfter w:w="11" w:type="dxa"/>
          <w:trHeight w:val="760"/>
          <w:jc w:val="center"/>
        </w:trPr>
        <w:tc>
          <w:tcPr>
            <w:tcW w:w="8181" w:type="dxa"/>
            <w:gridSpan w:val="10"/>
            <w:vAlign w:val="center"/>
          </w:tcPr>
          <w:p w:rsidR="002E112B" w:rsidRDefault="00AC4B6E">
            <w:pPr>
              <w:jc w:val="center"/>
              <w:rPr>
                <w:rFonts w:ascii="仿宋_GB2312" w:eastAsia="仿宋_GB2312" w:hAnsi="宋体"/>
                <w:sz w:val="24"/>
              </w:rPr>
            </w:pPr>
            <w:r>
              <w:rPr>
                <w:rFonts w:ascii="仿宋_GB2312" w:eastAsia="仿宋_GB2312" w:hAnsi="宋体" w:hint="eastAsia"/>
                <w:sz w:val="24"/>
              </w:rPr>
              <w:t>专业指导委员会审议意见</w:t>
            </w:r>
          </w:p>
        </w:tc>
      </w:tr>
      <w:tr w:rsidR="002E112B">
        <w:trPr>
          <w:gridAfter w:val="1"/>
          <w:wAfter w:w="11" w:type="dxa"/>
          <w:trHeight w:val="3251"/>
          <w:jc w:val="center"/>
        </w:trPr>
        <w:tc>
          <w:tcPr>
            <w:tcW w:w="8181" w:type="dxa"/>
            <w:gridSpan w:val="10"/>
          </w:tcPr>
          <w:p w:rsidR="002E112B" w:rsidRDefault="00AC4B6E">
            <w:pPr>
              <w:spacing w:line="360" w:lineRule="auto"/>
              <w:ind w:firstLineChars="200" w:firstLine="480"/>
              <w:rPr>
                <w:rFonts w:ascii="仿宋_GB2312" w:eastAsia="仿宋_GB2312" w:hAnsi="宋体"/>
                <w:sz w:val="24"/>
              </w:rPr>
            </w:pPr>
            <w:r>
              <w:rPr>
                <w:rFonts w:ascii="仿宋_GB2312" w:eastAsia="仿宋_GB2312" w:hAnsi="宋体" w:hint="eastAsia"/>
                <w:sz w:val="24"/>
              </w:rPr>
              <w:t>经专业指导委员会专家组对该专业的增设理由和基础前期办学条件准备、实验实训室考察、师资组成、就业预测和专业发展计划等情况进行评估。一致认为，举办该专业基本条件符合，能形成特色专业发展建设，培养应用型专业人才。同意申报。</w:t>
            </w:r>
          </w:p>
          <w:p w:rsidR="002E112B" w:rsidRDefault="00AC4B6E">
            <w:pPr>
              <w:ind w:firstLineChars="1805" w:firstLine="4332"/>
              <w:rPr>
                <w:rFonts w:ascii="仿宋_GB2312" w:eastAsia="仿宋_GB2312" w:hAnsi="宋体"/>
                <w:sz w:val="24"/>
              </w:rPr>
            </w:pPr>
            <w:r>
              <w:rPr>
                <w:rFonts w:ascii="仿宋_GB2312" w:eastAsia="仿宋_GB2312" w:hAnsi="宋体" w:hint="eastAsia"/>
                <w:sz w:val="24"/>
              </w:rPr>
              <w:t>主任委员：</w:t>
            </w:r>
          </w:p>
          <w:p w:rsidR="002E112B" w:rsidRDefault="00AC4B6E">
            <w:pPr>
              <w:ind w:firstLineChars="1805" w:firstLine="4332"/>
              <w:rPr>
                <w:rFonts w:ascii="仿宋_GB2312" w:eastAsia="仿宋_GB2312" w:hAnsi="宋体"/>
                <w:sz w:val="24"/>
              </w:rPr>
            </w:pPr>
            <w:r>
              <w:rPr>
                <w:rFonts w:ascii="仿宋_GB2312" w:eastAsia="仿宋_GB2312" w:hAnsi="宋体" w:hint="eastAsia"/>
                <w:sz w:val="24"/>
              </w:rPr>
              <w:t>（签字）</w:t>
            </w:r>
          </w:p>
          <w:p w:rsidR="002E112B" w:rsidRDefault="002E112B">
            <w:pPr>
              <w:ind w:firstLine="4095"/>
              <w:rPr>
                <w:rFonts w:ascii="仿宋_GB2312" w:eastAsia="仿宋_GB2312" w:hAnsi="宋体"/>
                <w:sz w:val="24"/>
              </w:rPr>
            </w:pPr>
          </w:p>
          <w:p w:rsidR="002E112B" w:rsidRDefault="00AC4B6E">
            <w:pPr>
              <w:ind w:firstLine="4095"/>
              <w:rPr>
                <w:rFonts w:ascii="仿宋_GB2312" w:eastAsia="仿宋_GB2312" w:hAnsi="宋体"/>
                <w:sz w:val="24"/>
              </w:rPr>
            </w:pPr>
            <w:r>
              <w:rPr>
                <w:rFonts w:ascii="仿宋_GB2312" w:eastAsia="仿宋_GB2312" w:hAnsi="宋体" w:hint="eastAsia"/>
                <w:sz w:val="24"/>
              </w:rPr>
              <w:t xml:space="preserve">               年    月    日</w:t>
            </w:r>
          </w:p>
        </w:tc>
      </w:tr>
    </w:tbl>
    <w:p w:rsidR="002E112B" w:rsidRDefault="00AC4B6E">
      <w:pPr>
        <w:spacing w:line="440" w:lineRule="exact"/>
        <w:jc w:val="center"/>
        <w:rPr>
          <w:rFonts w:ascii="仿宋_GB2312" w:eastAsia="仿宋_GB2312"/>
        </w:rPr>
      </w:pPr>
      <w:r>
        <w:rPr>
          <w:rFonts w:ascii="仿宋_GB2312" w:eastAsia="仿宋_GB2312" w:hint="eastAsia"/>
          <w:b/>
          <w:bCs/>
          <w:sz w:val="32"/>
        </w:rPr>
        <w:lastRenderedPageBreak/>
        <w:t>8.学校审批意见</w:t>
      </w:r>
    </w:p>
    <w:tbl>
      <w:tblPr>
        <w:tblStyle w:val="a9"/>
        <w:tblW w:w="9854" w:type="dxa"/>
        <w:tblLayout w:type="fixed"/>
        <w:tblLook w:val="04A0" w:firstRow="1" w:lastRow="0" w:firstColumn="1" w:lastColumn="0" w:noHBand="0" w:noVBand="1"/>
      </w:tblPr>
      <w:tblGrid>
        <w:gridCol w:w="9854"/>
      </w:tblGrid>
      <w:tr w:rsidR="002E112B">
        <w:tc>
          <w:tcPr>
            <w:tcW w:w="9854" w:type="dxa"/>
          </w:tcPr>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p w:rsidR="002E112B" w:rsidRDefault="00AC4B6E">
            <w:pPr>
              <w:rPr>
                <w:rFonts w:ascii="仿宋_GB2312" w:eastAsia="仿宋_GB2312"/>
                <w:kern w:val="0"/>
                <w:sz w:val="28"/>
                <w:szCs w:val="28"/>
              </w:rPr>
            </w:pPr>
            <w:r>
              <w:rPr>
                <w:rFonts w:ascii="仿宋_GB2312" w:eastAsia="仿宋_GB2312" w:hint="eastAsia"/>
                <w:kern w:val="0"/>
                <w:sz w:val="20"/>
              </w:rPr>
              <w:t xml:space="preserve">                                                      </w:t>
            </w:r>
            <w:r>
              <w:rPr>
                <w:rFonts w:ascii="仿宋_GB2312" w:eastAsia="仿宋_GB2312" w:hint="eastAsia"/>
                <w:kern w:val="0"/>
                <w:sz w:val="28"/>
                <w:szCs w:val="28"/>
              </w:rPr>
              <w:t xml:space="preserve"> 盖章（签字）：</w:t>
            </w:r>
          </w:p>
          <w:p w:rsidR="002E112B" w:rsidRDefault="00AC4B6E">
            <w:pPr>
              <w:rPr>
                <w:rFonts w:ascii="仿宋_GB2312" w:eastAsia="仿宋_GB2312"/>
                <w:kern w:val="0"/>
                <w:sz w:val="28"/>
                <w:szCs w:val="28"/>
              </w:rPr>
            </w:pPr>
            <w:r>
              <w:rPr>
                <w:rFonts w:ascii="仿宋_GB2312" w:eastAsia="仿宋_GB2312" w:hint="eastAsia"/>
                <w:kern w:val="0"/>
                <w:sz w:val="28"/>
                <w:szCs w:val="28"/>
              </w:rPr>
              <w:t xml:space="preserve">                                               日期：</w:t>
            </w:r>
          </w:p>
          <w:p w:rsidR="002E112B" w:rsidRDefault="002E112B">
            <w:pPr>
              <w:rPr>
                <w:rFonts w:ascii="仿宋_GB2312" w:eastAsia="仿宋_GB2312"/>
                <w:kern w:val="0"/>
                <w:sz w:val="20"/>
              </w:rPr>
            </w:pPr>
          </w:p>
          <w:p w:rsidR="002E112B" w:rsidRDefault="002E112B">
            <w:pPr>
              <w:rPr>
                <w:rFonts w:ascii="仿宋_GB2312" w:eastAsia="仿宋_GB2312"/>
                <w:kern w:val="0"/>
                <w:sz w:val="20"/>
              </w:rPr>
            </w:pPr>
          </w:p>
        </w:tc>
      </w:tr>
    </w:tbl>
    <w:p w:rsidR="002E112B" w:rsidRDefault="002E112B">
      <w:pPr>
        <w:sectPr w:rsidR="002E112B">
          <w:pgSz w:w="11906" w:h="16838"/>
          <w:pgMar w:top="1134" w:right="1134" w:bottom="1134" w:left="1134" w:header="851" w:footer="992" w:gutter="0"/>
          <w:cols w:space="425"/>
          <w:docGrid w:type="lines" w:linePitch="312"/>
        </w:sectPr>
      </w:pPr>
    </w:p>
    <w:p w:rsidR="002E112B" w:rsidRDefault="00AC4B6E">
      <w:pPr>
        <w:snapToGrid w:val="0"/>
        <w:spacing w:line="560" w:lineRule="exact"/>
        <w:rPr>
          <w:rFonts w:ascii="仿宋_GB2312" w:eastAsia="仿宋_GB2312"/>
          <w:sz w:val="32"/>
          <w:szCs w:val="32"/>
        </w:rPr>
      </w:pPr>
      <w:r>
        <w:rPr>
          <w:rFonts w:ascii="仿宋_GB2312" w:eastAsia="仿宋_GB2312" w:hint="eastAsia"/>
          <w:sz w:val="32"/>
          <w:szCs w:val="32"/>
        </w:rPr>
        <w:lastRenderedPageBreak/>
        <w:t>附件2：</w:t>
      </w:r>
    </w:p>
    <w:p w:rsidR="002E112B" w:rsidRDefault="00AC4B6E">
      <w:pPr>
        <w:snapToGrid w:val="0"/>
        <w:spacing w:line="560" w:lineRule="exact"/>
        <w:jc w:val="center"/>
        <w:rPr>
          <w:rFonts w:ascii="方正小标宋简体" w:eastAsia="方正小标宋简体"/>
        </w:rPr>
      </w:pPr>
      <w:r>
        <w:rPr>
          <w:rFonts w:ascii="方正小标宋简体" w:eastAsia="方正小标宋简体" w:hint="eastAsia"/>
          <w:sz w:val="36"/>
          <w:u w:val="single"/>
        </w:rPr>
        <w:t>_2016</w:t>
      </w:r>
      <w:r>
        <w:rPr>
          <w:rFonts w:ascii="方正小标宋简体" w:eastAsia="方正小标宋简体" w:hint="eastAsia"/>
          <w:sz w:val="36"/>
        </w:rPr>
        <w:t>_年度高等学校申请增设高职高</w:t>
      </w:r>
      <w:proofErr w:type="gramStart"/>
      <w:r>
        <w:rPr>
          <w:rFonts w:ascii="方正小标宋简体" w:eastAsia="方正小标宋简体" w:hint="eastAsia"/>
          <w:sz w:val="36"/>
        </w:rPr>
        <w:t>专专业</w:t>
      </w:r>
      <w:proofErr w:type="gramEnd"/>
      <w:r>
        <w:rPr>
          <w:rFonts w:ascii="方正小标宋简体" w:eastAsia="方正小标宋简体" w:hint="eastAsia"/>
          <w:sz w:val="36"/>
        </w:rPr>
        <w:t>汇总表</w:t>
      </w:r>
    </w:p>
    <w:p w:rsidR="002E112B" w:rsidRDefault="002E112B">
      <w:pPr>
        <w:snapToGrid w:val="0"/>
        <w:spacing w:line="260" w:lineRule="exact"/>
        <w:rPr>
          <w:sz w:val="24"/>
        </w:rPr>
      </w:pPr>
    </w:p>
    <w:p w:rsidR="002E112B" w:rsidRDefault="00AC4B6E">
      <w:pPr>
        <w:snapToGrid w:val="0"/>
        <w:spacing w:line="560" w:lineRule="exact"/>
        <w:rPr>
          <w:sz w:val="24"/>
        </w:rPr>
      </w:pPr>
      <w:r>
        <w:rPr>
          <w:rFonts w:hint="eastAsia"/>
          <w:sz w:val="24"/>
        </w:rPr>
        <w:t>学校名称：</w:t>
      </w:r>
      <w:r>
        <w:rPr>
          <w:rFonts w:hint="eastAsia"/>
          <w:sz w:val="24"/>
        </w:rPr>
        <w:t xml:space="preserve"> </w:t>
      </w:r>
      <w:r>
        <w:rPr>
          <w:rFonts w:hint="eastAsia"/>
          <w:sz w:val="24"/>
        </w:rPr>
        <w:t>云南工商学院</w:t>
      </w:r>
      <w:r>
        <w:rPr>
          <w:rFonts w:hint="eastAsia"/>
          <w:sz w:val="24"/>
        </w:rPr>
        <w:t xml:space="preserve">                    </w:t>
      </w:r>
      <w:r>
        <w:rPr>
          <w:rFonts w:hint="eastAsia"/>
          <w:sz w:val="24"/>
        </w:rPr>
        <w:t>（盖章）</w:t>
      </w:r>
      <w:r>
        <w:rPr>
          <w:rFonts w:hint="eastAsia"/>
          <w:sz w:val="24"/>
        </w:rPr>
        <w:t xml:space="preserve">                                     </w:t>
      </w:r>
      <w:r>
        <w:rPr>
          <w:rFonts w:hint="eastAsia"/>
          <w:sz w:val="24"/>
        </w:rPr>
        <w:t>填表时期：</w:t>
      </w:r>
      <w:r>
        <w:rPr>
          <w:rFonts w:hint="eastAsia"/>
          <w:sz w:val="24"/>
        </w:rPr>
        <w:t>201</w:t>
      </w:r>
      <w:r w:rsidR="001154AB">
        <w:rPr>
          <w:rFonts w:hint="eastAsia"/>
          <w:sz w:val="24"/>
        </w:rPr>
        <w:t>7</w:t>
      </w:r>
      <w:r>
        <w:rPr>
          <w:rFonts w:hint="eastAsia"/>
          <w:sz w:val="24"/>
        </w:rPr>
        <w:t>年</w:t>
      </w:r>
      <w:r>
        <w:rPr>
          <w:rFonts w:hint="eastAsia"/>
          <w:sz w:val="24"/>
        </w:rPr>
        <w:t>7</w:t>
      </w:r>
      <w:r>
        <w:rPr>
          <w:rFonts w:hint="eastAsia"/>
          <w:sz w:val="24"/>
        </w:rPr>
        <w:t>月</w:t>
      </w:r>
      <w:r w:rsidR="001154AB">
        <w:rPr>
          <w:rFonts w:hint="eastAsia"/>
          <w:sz w:val="24"/>
        </w:rPr>
        <w:t>1</w:t>
      </w:r>
      <w:r>
        <w:rPr>
          <w:rFonts w:hint="eastAsia"/>
          <w:sz w:val="24"/>
        </w:rPr>
        <w:t>日</w:t>
      </w:r>
    </w:p>
    <w:tbl>
      <w:tblPr>
        <w:tblW w:w="13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76"/>
        <w:gridCol w:w="1609"/>
        <w:gridCol w:w="627"/>
        <w:gridCol w:w="1402"/>
        <w:gridCol w:w="1635"/>
        <w:gridCol w:w="1044"/>
        <w:gridCol w:w="1113"/>
        <w:gridCol w:w="1155"/>
        <w:gridCol w:w="1255"/>
        <w:gridCol w:w="1370"/>
      </w:tblGrid>
      <w:tr w:rsidR="002E112B">
        <w:trPr>
          <w:trHeight w:val="548"/>
          <w:jc w:val="center"/>
        </w:trPr>
        <w:tc>
          <w:tcPr>
            <w:tcW w:w="752" w:type="dxa"/>
            <w:vMerge w:val="restart"/>
            <w:vAlign w:val="center"/>
          </w:tcPr>
          <w:p w:rsidR="002E112B" w:rsidRDefault="00AC4B6E">
            <w:pPr>
              <w:snapToGrid w:val="0"/>
              <w:jc w:val="center"/>
              <w:rPr>
                <w:sz w:val="18"/>
                <w:szCs w:val="18"/>
              </w:rPr>
            </w:pPr>
            <w:r>
              <w:rPr>
                <w:rFonts w:hint="eastAsia"/>
                <w:sz w:val="18"/>
                <w:szCs w:val="18"/>
              </w:rPr>
              <w:t>序号</w:t>
            </w:r>
          </w:p>
        </w:tc>
        <w:tc>
          <w:tcPr>
            <w:tcW w:w="1276" w:type="dxa"/>
            <w:vMerge w:val="restart"/>
            <w:tcMar>
              <w:left w:w="57" w:type="dxa"/>
              <w:right w:w="28" w:type="dxa"/>
            </w:tcMar>
            <w:vAlign w:val="center"/>
          </w:tcPr>
          <w:p w:rsidR="002E112B" w:rsidRDefault="00AC4B6E">
            <w:pPr>
              <w:snapToGrid w:val="0"/>
              <w:jc w:val="center"/>
              <w:rPr>
                <w:sz w:val="18"/>
                <w:szCs w:val="18"/>
              </w:rPr>
            </w:pPr>
            <w:r>
              <w:rPr>
                <w:rFonts w:hint="eastAsia"/>
                <w:sz w:val="18"/>
                <w:szCs w:val="18"/>
              </w:rPr>
              <w:t>专业</w:t>
            </w:r>
          </w:p>
          <w:p w:rsidR="002E112B" w:rsidRDefault="00AC4B6E">
            <w:pPr>
              <w:snapToGrid w:val="0"/>
              <w:jc w:val="center"/>
              <w:rPr>
                <w:sz w:val="18"/>
                <w:szCs w:val="18"/>
              </w:rPr>
            </w:pPr>
            <w:r>
              <w:rPr>
                <w:rFonts w:hint="eastAsia"/>
                <w:sz w:val="18"/>
                <w:szCs w:val="18"/>
              </w:rPr>
              <w:t>代码</w:t>
            </w:r>
          </w:p>
        </w:tc>
        <w:tc>
          <w:tcPr>
            <w:tcW w:w="1609" w:type="dxa"/>
            <w:vMerge w:val="restart"/>
            <w:tcMar>
              <w:left w:w="57" w:type="dxa"/>
              <w:right w:w="28" w:type="dxa"/>
            </w:tcMar>
            <w:vAlign w:val="center"/>
          </w:tcPr>
          <w:p w:rsidR="002E112B" w:rsidRDefault="00AC4B6E">
            <w:pPr>
              <w:snapToGrid w:val="0"/>
              <w:jc w:val="center"/>
              <w:rPr>
                <w:sz w:val="18"/>
                <w:szCs w:val="18"/>
              </w:rPr>
            </w:pPr>
            <w:r>
              <w:rPr>
                <w:rFonts w:hint="eastAsia"/>
                <w:sz w:val="18"/>
                <w:szCs w:val="18"/>
              </w:rPr>
              <w:t>专业名称</w:t>
            </w:r>
          </w:p>
        </w:tc>
        <w:tc>
          <w:tcPr>
            <w:tcW w:w="627" w:type="dxa"/>
            <w:vMerge w:val="restart"/>
            <w:tcMar>
              <w:left w:w="57" w:type="dxa"/>
              <w:right w:w="28" w:type="dxa"/>
            </w:tcMar>
            <w:vAlign w:val="center"/>
          </w:tcPr>
          <w:p w:rsidR="002E112B" w:rsidRDefault="00AC4B6E">
            <w:pPr>
              <w:snapToGrid w:val="0"/>
              <w:jc w:val="center"/>
              <w:rPr>
                <w:sz w:val="18"/>
                <w:szCs w:val="18"/>
              </w:rPr>
            </w:pPr>
            <w:r>
              <w:rPr>
                <w:rFonts w:hint="eastAsia"/>
                <w:sz w:val="18"/>
                <w:szCs w:val="18"/>
              </w:rPr>
              <w:t>修业</w:t>
            </w:r>
          </w:p>
          <w:p w:rsidR="002E112B" w:rsidRDefault="00AC4B6E">
            <w:pPr>
              <w:snapToGrid w:val="0"/>
              <w:jc w:val="center"/>
              <w:rPr>
                <w:sz w:val="18"/>
                <w:szCs w:val="18"/>
              </w:rPr>
            </w:pPr>
            <w:r>
              <w:rPr>
                <w:rFonts w:hint="eastAsia"/>
                <w:sz w:val="18"/>
                <w:szCs w:val="18"/>
              </w:rPr>
              <w:t>年限</w:t>
            </w:r>
          </w:p>
        </w:tc>
        <w:tc>
          <w:tcPr>
            <w:tcW w:w="1402" w:type="dxa"/>
            <w:vMerge w:val="restart"/>
            <w:vAlign w:val="center"/>
          </w:tcPr>
          <w:p w:rsidR="002E112B" w:rsidRDefault="00AC4B6E">
            <w:pPr>
              <w:snapToGrid w:val="0"/>
              <w:jc w:val="center"/>
              <w:rPr>
                <w:sz w:val="18"/>
                <w:szCs w:val="18"/>
              </w:rPr>
            </w:pPr>
            <w:r>
              <w:rPr>
                <w:rFonts w:hint="eastAsia"/>
                <w:sz w:val="18"/>
                <w:szCs w:val="18"/>
              </w:rPr>
              <w:t>所在院、系</w:t>
            </w:r>
          </w:p>
          <w:p w:rsidR="002E112B" w:rsidRDefault="00AC4B6E">
            <w:pPr>
              <w:snapToGrid w:val="0"/>
              <w:jc w:val="center"/>
              <w:rPr>
                <w:sz w:val="18"/>
                <w:szCs w:val="18"/>
              </w:rPr>
            </w:pPr>
            <w:r>
              <w:rPr>
                <w:rFonts w:hint="eastAsia"/>
                <w:sz w:val="18"/>
                <w:szCs w:val="18"/>
              </w:rPr>
              <w:t>名称</w:t>
            </w:r>
          </w:p>
        </w:tc>
        <w:tc>
          <w:tcPr>
            <w:tcW w:w="1635" w:type="dxa"/>
            <w:vMerge w:val="restart"/>
            <w:vAlign w:val="center"/>
          </w:tcPr>
          <w:p w:rsidR="002E112B" w:rsidRDefault="00AC4B6E">
            <w:pPr>
              <w:snapToGrid w:val="0"/>
              <w:rPr>
                <w:sz w:val="18"/>
                <w:szCs w:val="18"/>
              </w:rPr>
            </w:pPr>
            <w:r>
              <w:rPr>
                <w:rFonts w:hint="eastAsia"/>
                <w:sz w:val="18"/>
                <w:szCs w:val="18"/>
              </w:rPr>
              <w:t>已设相近专业名称及开设年份</w:t>
            </w:r>
          </w:p>
        </w:tc>
        <w:tc>
          <w:tcPr>
            <w:tcW w:w="4567" w:type="dxa"/>
            <w:gridSpan w:val="4"/>
            <w:vAlign w:val="center"/>
          </w:tcPr>
          <w:p w:rsidR="002E112B" w:rsidRDefault="00AC4B6E">
            <w:pPr>
              <w:snapToGrid w:val="0"/>
              <w:jc w:val="center"/>
              <w:rPr>
                <w:sz w:val="18"/>
                <w:szCs w:val="18"/>
              </w:rPr>
            </w:pPr>
            <w:r>
              <w:rPr>
                <w:rFonts w:hint="eastAsia"/>
                <w:sz w:val="18"/>
                <w:szCs w:val="18"/>
              </w:rPr>
              <w:t>学校专业建设基本情况</w:t>
            </w:r>
          </w:p>
        </w:tc>
        <w:tc>
          <w:tcPr>
            <w:tcW w:w="1370" w:type="dxa"/>
            <w:vMerge w:val="restart"/>
            <w:tcMar>
              <w:left w:w="57" w:type="dxa"/>
              <w:right w:w="28" w:type="dxa"/>
            </w:tcMar>
            <w:vAlign w:val="center"/>
          </w:tcPr>
          <w:p w:rsidR="002E112B" w:rsidRDefault="00AC4B6E">
            <w:pPr>
              <w:snapToGrid w:val="0"/>
              <w:jc w:val="center"/>
              <w:rPr>
                <w:sz w:val="18"/>
                <w:szCs w:val="18"/>
              </w:rPr>
            </w:pPr>
            <w:r>
              <w:rPr>
                <w:rFonts w:hint="eastAsia"/>
                <w:sz w:val="18"/>
                <w:szCs w:val="18"/>
              </w:rPr>
              <w:t>备注</w:t>
            </w:r>
          </w:p>
        </w:tc>
      </w:tr>
      <w:tr w:rsidR="002E112B">
        <w:trPr>
          <w:trHeight w:val="700"/>
          <w:jc w:val="center"/>
        </w:trPr>
        <w:tc>
          <w:tcPr>
            <w:tcW w:w="752" w:type="dxa"/>
            <w:vMerge/>
            <w:vAlign w:val="center"/>
          </w:tcPr>
          <w:p w:rsidR="002E112B" w:rsidRDefault="002E112B">
            <w:pPr>
              <w:snapToGrid w:val="0"/>
              <w:jc w:val="center"/>
              <w:rPr>
                <w:sz w:val="18"/>
                <w:szCs w:val="18"/>
              </w:rPr>
            </w:pPr>
          </w:p>
        </w:tc>
        <w:tc>
          <w:tcPr>
            <w:tcW w:w="1276" w:type="dxa"/>
            <w:vMerge/>
            <w:tcMar>
              <w:left w:w="57" w:type="dxa"/>
              <w:right w:w="28" w:type="dxa"/>
            </w:tcMar>
            <w:vAlign w:val="center"/>
          </w:tcPr>
          <w:p w:rsidR="002E112B" w:rsidRDefault="002E112B">
            <w:pPr>
              <w:snapToGrid w:val="0"/>
              <w:jc w:val="center"/>
              <w:rPr>
                <w:sz w:val="18"/>
                <w:szCs w:val="18"/>
              </w:rPr>
            </w:pPr>
          </w:p>
        </w:tc>
        <w:tc>
          <w:tcPr>
            <w:tcW w:w="1609" w:type="dxa"/>
            <w:vMerge/>
            <w:tcMar>
              <w:left w:w="57" w:type="dxa"/>
              <w:right w:w="28" w:type="dxa"/>
            </w:tcMar>
            <w:vAlign w:val="center"/>
          </w:tcPr>
          <w:p w:rsidR="002E112B" w:rsidRDefault="002E112B">
            <w:pPr>
              <w:snapToGrid w:val="0"/>
              <w:jc w:val="center"/>
              <w:rPr>
                <w:sz w:val="18"/>
                <w:szCs w:val="18"/>
              </w:rPr>
            </w:pPr>
          </w:p>
        </w:tc>
        <w:tc>
          <w:tcPr>
            <w:tcW w:w="627" w:type="dxa"/>
            <w:vMerge/>
            <w:tcMar>
              <w:left w:w="57" w:type="dxa"/>
              <w:right w:w="28" w:type="dxa"/>
            </w:tcMar>
            <w:vAlign w:val="center"/>
          </w:tcPr>
          <w:p w:rsidR="002E112B" w:rsidRDefault="002E112B">
            <w:pPr>
              <w:snapToGrid w:val="0"/>
              <w:jc w:val="center"/>
              <w:rPr>
                <w:sz w:val="18"/>
                <w:szCs w:val="18"/>
              </w:rPr>
            </w:pPr>
          </w:p>
        </w:tc>
        <w:tc>
          <w:tcPr>
            <w:tcW w:w="1402" w:type="dxa"/>
            <w:vMerge/>
            <w:vAlign w:val="center"/>
          </w:tcPr>
          <w:p w:rsidR="002E112B" w:rsidRDefault="002E112B">
            <w:pPr>
              <w:snapToGrid w:val="0"/>
              <w:jc w:val="center"/>
              <w:rPr>
                <w:sz w:val="18"/>
                <w:szCs w:val="18"/>
              </w:rPr>
            </w:pPr>
          </w:p>
        </w:tc>
        <w:tc>
          <w:tcPr>
            <w:tcW w:w="1635" w:type="dxa"/>
            <w:vMerge/>
            <w:vAlign w:val="center"/>
          </w:tcPr>
          <w:p w:rsidR="002E112B" w:rsidRDefault="002E112B">
            <w:pPr>
              <w:snapToGrid w:val="0"/>
              <w:jc w:val="center"/>
              <w:rPr>
                <w:sz w:val="18"/>
                <w:szCs w:val="18"/>
              </w:rPr>
            </w:pPr>
          </w:p>
        </w:tc>
        <w:tc>
          <w:tcPr>
            <w:tcW w:w="1044" w:type="dxa"/>
            <w:vAlign w:val="center"/>
          </w:tcPr>
          <w:p w:rsidR="002E112B" w:rsidRDefault="00AC4B6E">
            <w:pPr>
              <w:snapToGrid w:val="0"/>
              <w:jc w:val="center"/>
              <w:rPr>
                <w:sz w:val="18"/>
                <w:szCs w:val="18"/>
              </w:rPr>
            </w:pPr>
            <w:r>
              <w:rPr>
                <w:rFonts w:hint="eastAsia"/>
                <w:sz w:val="18"/>
                <w:szCs w:val="18"/>
              </w:rPr>
              <w:t>举办高职教育时间</w:t>
            </w:r>
          </w:p>
        </w:tc>
        <w:tc>
          <w:tcPr>
            <w:tcW w:w="1113" w:type="dxa"/>
            <w:vAlign w:val="center"/>
          </w:tcPr>
          <w:p w:rsidR="002E112B" w:rsidRDefault="00AC4B6E">
            <w:pPr>
              <w:snapToGrid w:val="0"/>
              <w:jc w:val="center"/>
              <w:rPr>
                <w:sz w:val="18"/>
                <w:szCs w:val="18"/>
              </w:rPr>
            </w:pPr>
            <w:r>
              <w:rPr>
                <w:rFonts w:hint="eastAsia"/>
                <w:sz w:val="18"/>
                <w:szCs w:val="18"/>
              </w:rPr>
              <w:t>现有高职专业（</w:t>
            </w:r>
            <w:proofErr w:type="gramStart"/>
            <w:r>
              <w:rPr>
                <w:rFonts w:hint="eastAsia"/>
                <w:sz w:val="18"/>
                <w:szCs w:val="18"/>
              </w:rPr>
              <w:t>个</w:t>
            </w:r>
            <w:proofErr w:type="gramEnd"/>
            <w:r>
              <w:rPr>
                <w:rFonts w:hint="eastAsia"/>
                <w:sz w:val="18"/>
                <w:szCs w:val="18"/>
              </w:rPr>
              <w:t>）</w:t>
            </w:r>
          </w:p>
        </w:tc>
        <w:tc>
          <w:tcPr>
            <w:tcW w:w="1155" w:type="dxa"/>
            <w:vAlign w:val="center"/>
          </w:tcPr>
          <w:p w:rsidR="002E112B" w:rsidRDefault="00AC4B6E">
            <w:pPr>
              <w:snapToGrid w:val="0"/>
              <w:jc w:val="center"/>
              <w:rPr>
                <w:sz w:val="18"/>
                <w:szCs w:val="18"/>
              </w:rPr>
            </w:pPr>
            <w:r>
              <w:rPr>
                <w:rFonts w:hint="eastAsia"/>
                <w:sz w:val="18"/>
                <w:szCs w:val="18"/>
              </w:rPr>
              <w:t>近三年新增专业数（</w:t>
            </w:r>
            <w:proofErr w:type="gramStart"/>
            <w:r>
              <w:rPr>
                <w:rFonts w:hint="eastAsia"/>
                <w:sz w:val="18"/>
                <w:szCs w:val="18"/>
              </w:rPr>
              <w:t>个</w:t>
            </w:r>
            <w:proofErr w:type="gramEnd"/>
            <w:r>
              <w:rPr>
                <w:rFonts w:hint="eastAsia"/>
                <w:sz w:val="18"/>
                <w:szCs w:val="18"/>
              </w:rPr>
              <w:t>）</w:t>
            </w:r>
          </w:p>
        </w:tc>
        <w:tc>
          <w:tcPr>
            <w:tcW w:w="1255" w:type="dxa"/>
            <w:vAlign w:val="center"/>
          </w:tcPr>
          <w:p w:rsidR="002E112B" w:rsidRDefault="00AC4B6E">
            <w:pPr>
              <w:snapToGrid w:val="0"/>
              <w:jc w:val="center"/>
              <w:rPr>
                <w:sz w:val="18"/>
                <w:szCs w:val="18"/>
              </w:rPr>
            </w:pPr>
            <w:r>
              <w:rPr>
                <w:rFonts w:hint="eastAsia"/>
                <w:sz w:val="18"/>
                <w:szCs w:val="18"/>
              </w:rPr>
              <w:t>今年申请增设专业数</w:t>
            </w:r>
          </w:p>
        </w:tc>
        <w:tc>
          <w:tcPr>
            <w:tcW w:w="1370" w:type="dxa"/>
            <w:vMerge/>
            <w:tcMar>
              <w:left w:w="57" w:type="dxa"/>
              <w:right w:w="28" w:type="dxa"/>
            </w:tcMar>
            <w:vAlign w:val="center"/>
          </w:tcPr>
          <w:p w:rsidR="002E112B" w:rsidRDefault="002E112B">
            <w:pPr>
              <w:snapToGrid w:val="0"/>
              <w:jc w:val="center"/>
              <w:rPr>
                <w:sz w:val="18"/>
                <w:szCs w:val="18"/>
              </w:rPr>
            </w:pPr>
          </w:p>
        </w:tc>
      </w:tr>
      <w:tr w:rsidR="002E112B">
        <w:trPr>
          <w:trHeight w:val="881"/>
          <w:jc w:val="center"/>
        </w:trPr>
        <w:tc>
          <w:tcPr>
            <w:tcW w:w="752" w:type="dxa"/>
            <w:vAlign w:val="center"/>
          </w:tcPr>
          <w:p w:rsidR="002E112B" w:rsidRDefault="00AC4B6E">
            <w:pPr>
              <w:jc w:val="center"/>
            </w:pPr>
            <w:r>
              <w:rPr>
                <w:rFonts w:hint="eastAsia"/>
              </w:rPr>
              <w:t>1</w:t>
            </w:r>
          </w:p>
        </w:tc>
        <w:tc>
          <w:tcPr>
            <w:tcW w:w="1276" w:type="dxa"/>
            <w:tcMar>
              <w:left w:w="57" w:type="dxa"/>
              <w:right w:w="28" w:type="dxa"/>
            </w:tcMar>
            <w:vAlign w:val="center"/>
          </w:tcPr>
          <w:p w:rsidR="002E112B" w:rsidRDefault="00B70A28">
            <w:pPr>
              <w:jc w:val="center"/>
            </w:pPr>
            <w:r w:rsidRPr="00B70A28">
              <w:t>610201</w:t>
            </w:r>
          </w:p>
        </w:tc>
        <w:tc>
          <w:tcPr>
            <w:tcW w:w="1609" w:type="dxa"/>
            <w:tcMar>
              <w:left w:w="57" w:type="dxa"/>
              <w:right w:w="28" w:type="dxa"/>
            </w:tcMar>
            <w:vAlign w:val="center"/>
          </w:tcPr>
          <w:p w:rsidR="002E112B" w:rsidRDefault="00723C8D">
            <w:pPr>
              <w:jc w:val="center"/>
            </w:pPr>
            <w:r>
              <w:rPr>
                <w:rFonts w:hint="eastAsia"/>
              </w:rPr>
              <w:t>计算机</w:t>
            </w:r>
            <w:r w:rsidR="00AC4B6E">
              <w:rPr>
                <w:rFonts w:hint="eastAsia"/>
              </w:rPr>
              <w:t>应用技术</w:t>
            </w:r>
          </w:p>
        </w:tc>
        <w:tc>
          <w:tcPr>
            <w:tcW w:w="627" w:type="dxa"/>
            <w:tcMar>
              <w:left w:w="57" w:type="dxa"/>
              <w:right w:w="28" w:type="dxa"/>
            </w:tcMar>
            <w:vAlign w:val="center"/>
          </w:tcPr>
          <w:p w:rsidR="002E112B" w:rsidRDefault="00AC4B6E">
            <w:pPr>
              <w:jc w:val="center"/>
            </w:pPr>
            <w:r>
              <w:rPr>
                <w:rFonts w:hint="eastAsia"/>
              </w:rPr>
              <w:t>3</w:t>
            </w:r>
            <w:r>
              <w:rPr>
                <w:rFonts w:hint="eastAsia"/>
              </w:rPr>
              <w:t>年</w:t>
            </w:r>
          </w:p>
        </w:tc>
        <w:tc>
          <w:tcPr>
            <w:tcW w:w="1402" w:type="dxa"/>
            <w:vAlign w:val="center"/>
          </w:tcPr>
          <w:p w:rsidR="002E112B" w:rsidRDefault="001154AB">
            <w:pPr>
              <w:jc w:val="center"/>
            </w:pPr>
            <w:r>
              <w:rPr>
                <w:rFonts w:hint="eastAsia"/>
              </w:rPr>
              <w:t>信息</w:t>
            </w:r>
            <w:r w:rsidR="00AC4B6E">
              <w:rPr>
                <w:rFonts w:hint="eastAsia"/>
              </w:rPr>
              <w:t>工程学院</w:t>
            </w:r>
          </w:p>
        </w:tc>
        <w:tc>
          <w:tcPr>
            <w:tcW w:w="1635" w:type="dxa"/>
            <w:vAlign w:val="center"/>
          </w:tcPr>
          <w:p w:rsidR="002E112B" w:rsidRDefault="00AC4B6E">
            <w:pPr>
              <w:jc w:val="center"/>
            </w:pPr>
            <w:r>
              <w:rPr>
                <w:rFonts w:hint="eastAsia"/>
              </w:rPr>
              <w:t>软件技术</w:t>
            </w:r>
            <w:r w:rsidR="001154AB">
              <w:rPr>
                <w:rFonts w:hint="eastAsia"/>
              </w:rPr>
              <w:t>、网络技术、电子商务技术</w:t>
            </w:r>
          </w:p>
          <w:p w:rsidR="002E112B" w:rsidRDefault="00AC4B6E">
            <w:pPr>
              <w:jc w:val="center"/>
            </w:pPr>
            <w:r>
              <w:rPr>
                <w:rFonts w:hint="eastAsia"/>
              </w:rPr>
              <w:t>（开设</w:t>
            </w:r>
            <w:r>
              <w:rPr>
                <w:rFonts w:hint="eastAsia"/>
              </w:rPr>
              <w:t>11</w:t>
            </w:r>
            <w:r>
              <w:rPr>
                <w:rFonts w:hint="eastAsia"/>
              </w:rPr>
              <w:t>年）</w:t>
            </w:r>
          </w:p>
        </w:tc>
        <w:tc>
          <w:tcPr>
            <w:tcW w:w="1044" w:type="dxa"/>
            <w:vAlign w:val="center"/>
          </w:tcPr>
          <w:p w:rsidR="002E112B" w:rsidRDefault="00AC4B6E">
            <w:pPr>
              <w:jc w:val="center"/>
            </w:pPr>
            <w:r>
              <w:rPr>
                <w:rFonts w:hint="eastAsia"/>
              </w:rPr>
              <w:t>2005</w:t>
            </w:r>
            <w:r>
              <w:rPr>
                <w:rFonts w:hint="eastAsia"/>
              </w:rPr>
              <w:t>年</w:t>
            </w:r>
          </w:p>
        </w:tc>
        <w:tc>
          <w:tcPr>
            <w:tcW w:w="1113" w:type="dxa"/>
            <w:vAlign w:val="center"/>
          </w:tcPr>
          <w:p w:rsidR="002E112B" w:rsidRDefault="00AC4B6E">
            <w:pPr>
              <w:jc w:val="center"/>
            </w:pPr>
            <w:r>
              <w:rPr>
                <w:rFonts w:hint="eastAsia"/>
              </w:rPr>
              <w:t>29</w:t>
            </w:r>
            <w:r>
              <w:rPr>
                <w:rFonts w:hint="eastAsia"/>
              </w:rPr>
              <w:t>个</w:t>
            </w:r>
          </w:p>
        </w:tc>
        <w:tc>
          <w:tcPr>
            <w:tcW w:w="1155" w:type="dxa"/>
            <w:vAlign w:val="center"/>
          </w:tcPr>
          <w:p w:rsidR="002E112B" w:rsidRDefault="00AC4B6E">
            <w:pPr>
              <w:jc w:val="center"/>
            </w:pPr>
            <w:r>
              <w:rPr>
                <w:rFonts w:hint="eastAsia"/>
              </w:rPr>
              <w:t>本科</w:t>
            </w:r>
            <w:r w:rsidR="001154AB">
              <w:rPr>
                <w:rFonts w:hint="eastAsia"/>
              </w:rPr>
              <w:t>11</w:t>
            </w:r>
            <w:r>
              <w:rPr>
                <w:rFonts w:hint="eastAsia"/>
              </w:rPr>
              <w:t>个</w:t>
            </w:r>
          </w:p>
          <w:p w:rsidR="002E112B" w:rsidRDefault="00AC4B6E">
            <w:pPr>
              <w:jc w:val="center"/>
            </w:pPr>
            <w:r>
              <w:rPr>
                <w:rFonts w:hint="eastAsia"/>
              </w:rPr>
              <w:t>专科</w:t>
            </w:r>
            <w:r>
              <w:rPr>
                <w:rFonts w:hint="eastAsia"/>
              </w:rPr>
              <w:t>14</w:t>
            </w:r>
            <w:r>
              <w:rPr>
                <w:rFonts w:hint="eastAsia"/>
              </w:rPr>
              <w:t>个</w:t>
            </w:r>
          </w:p>
        </w:tc>
        <w:tc>
          <w:tcPr>
            <w:tcW w:w="1255" w:type="dxa"/>
            <w:vAlign w:val="center"/>
          </w:tcPr>
          <w:p w:rsidR="002E112B" w:rsidRDefault="00AC4B6E">
            <w:pPr>
              <w:jc w:val="center"/>
            </w:pPr>
            <w:r>
              <w:rPr>
                <w:rFonts w:hint="eastAsia"/>
              </w:rPr>
              <w:t>8</w:t>
            </w:r>
            <w:r>
              <w:rPr>
                <w:rFonts w:hint="eastAsia"/>
              </w:rPr>
              <w:t>个</w:t>
            </w:r>
          </w:p>
        </w:tc>
        <w:tc>
          <w:tcPr>
            <w:tcW w:w="1370" w:type="dxa"/>
            <w:tcMar>
              <w:left w:w="57" w:type="dxa"/>
              <w:right w:w="28" w:type="dxa"/>
            </w:tcMar>
            <w:vAlign w:val="center"/>
          </w:tcPr>
          <w:p w:rsidR="002E112B" w:rsidRDefault="002E112B">
            <w:pPr>
              <w:jc w:val="center"/>
            </w:pPr>
          </w:p>
        </w:tc>
      </w:tr>
      <w:tr w:rsidR="002E112B">
        <w:trPr>
          <w:jc w:val="center"/>
        </w:trPr>
        <w:tc>
          <w:tcPr>
            <w:tcW w:w="752" w:type="dxa"/>
            <w:vAlign w:val="center"/>
          </w:tcPr>
          <w:p w:rsidR="002E112B" w:rsidRDefault="002E112B">
            <w:pPr>
              <w:spacing w:line="600" w:lineRule="auto"/>
              <w:jc w:val="center"/>
            </w:pPr>
          </w:p>
        </w:tc>
        <w:tc>
          <w:tcPr>
            <w:tcW w:w="1276" w:type="dxa"/>
            <w:tcMar>
              <w:left w:w="57" w:type="dxa"/>
              <w:right w:w="28" w:type="dxa"/>
            </w:tcMar>
            <w:vAlign w:val="center"/>
          </w:tcPr>
          <w:p w:rsidR="002E112B" w:rsidRDefault="002E112B">
            <w:pPr>
              <w:spacing w:line="600" w:lineRule="auto"/>
              <w:jc w:val="center"/>
            </w:pPr>
          </w:p>
        </w:tc>
        <w:tc>
          <w:tcPr>
            <w:tcW w:w="1609" w:type="dxa"/>
            <w:tcMar>
              <w:left w:w="57" w:type="dxa"/>
              <w:right w:w="28" w:type="dxa"/>
            </w:tcMar>
            <w:vAlign w:val="center"/>
          </w:tcPr>
          <w:p w:rsidR="002E112B" w:rsidRDefault="002E112B">
            <w:pPr>
              <w:spacing w:line="600" w:lineRule="auto"/>
              <w:jc w:val="center"/>
            </w:pPr>
          </w:p>
        </w:tc>
        <w:tc>
          <w:tcPr>
            <w:tcW w:w="627" w:type="dxa"/>
            <w:tcMar>
              <w:left w:w="57" w:type="dxa"/>
              <w:right w:w="28" w:type="dxa"/>
            </w:tcMar>
            <w:vAlign w:val="center"/>
          </w:tcPr>
          <w:p w:rsidR="002E112B" w:rsidRDefault="002E112B">
            <w:pPr>
              <w:spacing w:line="600" w:lineRule="auto"/>
              <w:jc w:val="center"/>
            </w:pPr>
          </w:p>
        </w:tc>
        <w:tc>
          <w:tcPr>
            <w:tcW w:w="1402" w:type="dxa"/>
            <w:vAlign w:val="center"/>
          </w:tcPr>
          <w:p w:rsidR="002E112B" w:rsidRDefault="002E112B">
            <w:pPr>
              <w:spacing w:line="600" w:lineRule="auto"/>
              <w:jc w:val="center"/>
            </w:pPr>
          </w:p>
        </w:tc>
        <w:tc>
          <w:tcPr>
            <w:tcW w:w="1635" w:type="dxa"/>
            <w:vAlign w:val="center"/>
          </w:tcPr>
          <w:p w:rsidR="002E112B" w:rsidRDefault="002E112B">
            <w:pPr>
              <w:spacing w:line="600" w:lineRule="auto"/>
              <w:jc w:val="center"/>
            </w:pPr>
          </w:p>
        </w:tc>
        <w:tc>
          <w:tcPr>
            <w:tcW w:w="1044" w:type="dxa"/>
            <w:vAlign w:val="center"/>
          </w:tcPr>
          <w:p w:rsidR="002E112B" w:rsidRDefault="002E112B">
            <w:pPr>
              <w:spacing w:line="600" w:lineRule="auto"/>
              <w:jc w:val="center"/>
            </w:pPr>
          </w:p>
        </w:tc>
        <w:tc>
          <w:tcPr>
            <w:tcW w:w="1113" w:type="dxa"/>
            <w:vAlign w:val="center"/>
          </w:tcPr>
          <w:p w:rsidR="002E112B" w:rsidRDefault="002E112B">
            <w:pPr>
              <w:spacing w:line="600" w:lineRule="auto"/>
              <w:jc w:val="center"/>
            </w:pPr>
          </w:p>
        </w:tc>
        <w:tc>
          <w:tcPr>
            <w:tcW w:w="1155" w:type="dxa"/>
            <w:vAlign w:val="center"/>
          </w:tcPr>
          <w:p w:rsidR="002E112B" w:rsidRDefault="002E112B">
            <w:pPr>
              <w:spacing w:line="600" w:lineRule="auto"/>
              <w:jc w:val="center"/>
            </w:pPr>
          </w:p>
        </w:tc>
        <w:tc>
          <w:tcPr>
            <w:tcW w:w="1255" w:type="dxa"/>
            <w:vAlign w:val="center"/>
          </w:tcPr>
          <w:p w:rsidR="002E112B" w:rsidRDefault="002E112B">
            <w:pPr>
              <w:spacing w:line="600" w:lineRule="auto"/>
              <w:jc w:val="center"/>
            </w:pPr>
          </w:p>
        </w:tc>
        <w:tc>
          <w:tcPr>
            <w:tcW w:w="1370" w:type="dxa"/>
            <w:tcMar>
              <w:left w:w="57" w:type="dxa"/>
              <w:right w:w="28" w:type="dxa"/>
            </w:tcMar>
            <w:vAlign w:val="center"/>
          </w:tcPr>
          <w:p w:rsidR="002E112B" w:rsidRDefault="002E112B">
            <w:pPr>
              <w:spacing w:line="600" w:lineRule="auto"/>
              <w:jc w:val="center"/>
            </w:pPr>
          </w:p>
        </w:tc>
      </w:tr>
      <w:tr w:rsidR="002E112B">
        <w:trPr>
          <w:jc w:val="center"/>
        </w:trPr>
        <w:tc>
          <w:tcPr>
            <w:tcW w:w="752" w:type="dxa"/>
            <w:vAlign w:val="center"/>
          </w:tcPr>
          <w:p w:rsidR="002E112B" w:rsidRDefault="002E112B">
            <w:pPr>
              <w:spacing w:line="600" w:lineRule="auto"/>
              <w:jc w:val="center"/>
            </w:pPr>
          </w:p>
        </w:tc>
        <w:tc>
          <w:tcPr>
            <w:tcW w:w="1276" w:type="dxa"/>
            <w:tcMar>
              <w:left w:w="57" w:type="dxa"/>
              <w:right w:w="28" w:type="dxa"/>
            </w:tcMar>
            <w:vAlign w:val="center"/>
          </w:tcPr>
          <w:p w:rsidR="002E112B" w:rsidRDefault="002E112B">
            <w:pPr>
              <w:spacing w:line="600" w:lineRule="auto"/>
              <w:jc w:val="center"/>
            </w:pPr>
          </w:p>
        </w:tc>
        <w:tc>
          <w:tcPr>
            <w:tcW w:w="1609" w:type="dxa"/>
            <w:tcMar>
              <w:left w:w="57" w:type="dxa"/>
              <w:right w:w="28" w:type="dxa"/>
            </w:tcMar>
            <w:vAlign w:val="center"/>
          </w:tcPr>
          <w:p w:rsidR="002E112B" w:rsidRDefault="002E112B">
            <w:pPr>
              <w:spacing w:line="600" w:lineRule="auto"/>
              <w:jc w:val="center"/>
            </w:pPr>
          </w:p>
        </w:tc>
        <w:tc>
          <w:tcPr>
            <w:tcW w:w="627" w:type="dxa"/>
            <w:tcMar>
              <w:left w:w="57" w:type="dxa"/>
              <w:right w:w="28" w:type="dxa"/>
            </w:tcMar>
            <w:vAlign w:val="center"/>
          </w:tcPr>
          <w:p w:rsidR="002E112B" w:rsidRDefault="002E112B">
            <w:pPr>
              <w:spacing w:line="600" w:lineRule="auto"/>
              <w:jc w:val="center"/>
            </w:pPr>
          </w:p>
        </w:tc>
        <w:tc>
          <w:tcPr>
            <w:tcW w:w="1402" w:type="dxa"/>
            <w:vAlign w:val="center"/>
          </w:tcPr>
          <w:p w:rsidR="002E112B" w:rsidRDefault="002E112B">
            <w:pPr>
              <w:spacing w:line="600" w:lineRule="auto"/>
              <w:jc w:val="center"/>
            </w:pPr>
          </w:p>
        </w:tc>
        <w:tc>
          <w:tcPr>
            <w:tcW w:w="1635" w:type="dxa"/>
            <w:vAlign w:val="center"/>
          </w:tcPr>
          <w:p w:rsidR="002E112B" w:rsidRDefault="002E112B">
            <w:pPr>
              <w:spacing w:line="600" w:lineRule="auto"/>
              <w:jc w:val="center"/>
            </w:pPr>
          </w:p>
        </w:tc>
        <w:tc>
          <w:tcPr>
            <w:tcW w:w="1044" w:type="dxa"/>
            <w:vAlign w:val="center"/>
          </w:tcPr>
          <w:p w:rsidR="002E112B" w:rsidRDefault="002E112B">
            <w:pPr>
              <w:spacing w:line="600" w:lineRule="auto"/>
              <w:jc w:val="center"/>
            </w:pPr>
          </w:p>
        </w:tc>
        <w:tc>
          <w:tcPr>
            <w:tcW w:w="1113" w:type="dxa"/>
            <w:vAlign w:val="center"/>
          </w:tcPr>
          <w:p w:rsidR="002E112B" w:rsidRDefault="002E112B">
            <w:pPr>
              <w:spacing w:line="600" w:lineRule="auto"/>
              <w:jc w:val="center"/>
            </w:pPr>
          </w:p>
        </w:tc>
        <w:tc>
          <w:tcPr>
            <w:tcW w:w="1155" w:type="dxa"/>
            <w:vAlign w:val="center"/>
          </w:tcPr>
          <w:p w:rsidR="002E112B" w:rsidRDefault="002E112B">
            <w:pPr>
              <w:spacing w:line="600" w:lineRule="auto"/>
              <w:jc w:val="center"/>
            </w:pPr>
          </w:p>
        </w:tc>
        <w:tc>
          <w:tcPr>
            <w:tcW w:w="1255" w:type="dxa"/>
            <w:vAlign w:val="center"/>
          </w:tcPr>
          <w:p w:rsidR="002E112B" w:rsidRDefault="002E112B">
            <w:pPr>
              <w:spacing w:line="600" w:lineRule="auto"/>
              <w:jc w:val="center"/>
            </w:pPr>
          </w:p>
        </w:tc>
        <w:tc>
          <w:tcPr>
            <w:tcW w:w="1370" w:type="dxa"/>
            <w:tcMar>
              <w:left w:w="57" w:type="dxa"/>
              <w:right w:w="28" w:type="dxa"/>
            </w:tcMar>
            <w:vAlign w:val="center"/>
          </w:tcPr>
          <w:p w:rsidR="002E112B" w:rsidRDefault="002E112B">
            <w:pPr>
              <w:spacing w:line="600" w:lineRule="auto"/>
              <w:jc w:val="center"/>
            </w:pPr>
          </w:p>
        </w:tc>
      </w:tr>
      <w:tr w:rsidR="002E112B">
        <w:trPr>
          <w:jc w:val="center"/>
        </w:trPr>
        <w:tc>
          <w:tcPr>
            <w:tcW w:w="752" w:type="dxa"/>
            <w:vAlign w:val="center"/>
          </w:tcPr>
          <w:p w:rsidR="002E112B" w:rsidRDefault="002E112B">
            <w:pPr>
              <w:spacing w:line="600" w:lineRule="auto"/>
              <w:jc w:val="center"/>
            </w:pPr>
          </w:p>
        </w:tc>
        <w:tc>
          <w:tcPr>
            <w:tcW w:w="1276" w:type="dxa"/>
            <w:tcMar>
              <w:left w:w="57" w:type="dxa"/>
              <w:right w:w="28" w:type="dxa"/>
            </w:tcMar>
            <w:vAlign w:val="center"/>
          </w:tcPr>
          <w:p w:rsidR="002E112B" w:rsidRDefault="002E112B">
            <w:pPr>
              <w:spacing w:line="600" w:lineRule="auto"/>
              <w:jc w:val="center"/>
            </w:pPr>
          </w:p>
        </w:tc>
        <w:tc>
          <w:tcPr>
            <w:tcW w:w="1609" w:type="dxa"/>
            <w:tcMar>
              <w:left w:w="57" w:type="dxa"/>
              <w:right w:w="28" w:type="dxa"/>
            </w:tcMar>
            <w:vAlign w:val="center"/>
          </w:tcPr>
          <w:p w:rsidR="002E112B" w:rsidRDefault="002E112B">
            <w:pPr>
              <w:spacing w:line="600" w:lineRule="auto"/>
              <w:jc w:val="center"/>
            </w:pPr>
          </w:p>
        </w:tc>
        <w:tc>
          <w:tcPr>
            <w:tcW w:w="627" w:type="dxa"/>
            <w:tcMar>
              <w:left w:w="57" w:type="dxa"/>
              <w:right w:w="28" w:type="dxa"/>
            </w:tcMar>
            <w:vAlign w:val="center"/>
          </w:tcPr>
          <w:p w:rsidR="002E112B" w:rsidRDefault="002E112B">
            <w:pPr>
              <w:spacing w:line="600" w:lineRule="auto"/>
              <w:jc w:val="center"/>
            </w:pPr>
          </w:p>
        </w:tc>
        <w:tc>
          <w:tcPr>
            <w:tcW w:w="1402" w:type="dxa"/>
            <w:vAlign w:val="center"/>
          </w:tcPr>
          <w:p w:rsidR="002E112B" w:rsidRDefault="002E112B">
            <w:pPr>
              <w:spacing w:line="600" w:lineRule="auto"/>
              <w:jc w:val="center"/>
            </w:pPr>
          </w:p>
        </w:tc>
        <w:tc>
          <w:tcPr>
            <w:tcW w:w="1635" w:type="dxa"/>
            <w:vAlign w:val="center"/>
          </w:tcPr>
          <w:p w:rsidR="002E112B" w:rsidRDefault="002E112B">
            <w:pPr>
              <w:spacing w:line="600" w:lineRule="auto"/>
              <w:jc w:val="center"/>
            </w:pPr>
          </w:p>
        </w:tc>
        <w:tc>
          <w:tcPr>
            <w:tcW w:w="1044" w:type="dxa"/>
            <w:vAlign w:val="center"/>
          </w:tcPr>
          <w:p w:rsidR="002E112B" w:rsidRDefault="002E112B">
            <w:pPr>
              <w:spacing w:line="600" w:lineRule="auto"/>
              <w:jc w:val="center"/>
            </w:pPr>
          </w:p>
        </w:tc>
        <w:tc>
          <w:tcPr>
            <w:tcW w:w="1113" w:type="dxa"/>
            <w:vAlign w:val="center"/>
          </w:tcPr>
          <w:p w:rsidR="002E112B" w:rsidRDefault="002E112B">
            <w:pPr>
              <w:spacing w:line="600" w:lineRule="auto"/>
              <w:jc w:val="center"/>
            </w:pPr>
          </w:p>
        </w:tc>
        <w:tc>
          <w:tcPr>
            <w:tcW w:w="1155" w:type="dxa"/>
            <w:vAlign w:val="center"/>
          </w:tcPr>
          <w:p w:rsidR="002E112B" w:rsidRDefault="002E112B">
            <w:pPr>
              <w:spacing w:line="600" w:lineRule="auto"/>
              <w:jc w:val="center"/>
            </w:pPr>
          </w:p>
        </w:tc>
        <w:tc>
          <w:tcPr>
            <w:tcW w:w="1255" w:type="dxa"/>
            <w:vAlign w:val="center"/>
          </w:tcPr>
          <w:p w:rsidR="002E112B" w:rsidRDefault="002E112B">
            <w:pPr>
              <w:spacing w:line="600" w:lineRule="auto"/>
              <w:jc w:val="center"/>
            </w:pPr>
          </w:p>
        </w:tc>
        <w:tc>
          <w:tcPr>
            <w:tcW w:w="1370" w:type="dxa"/>
            <w:tcMar>
              <w:left w:w="57" w:type="dxa"/>
              <w:right w:w="28" w:type="dxa"/>
            </w:tcMar>
            <w:vAlign w:val="center"/>
          </w:tcPr>
          <w:p w:rsidR="002E112B" w:rsidRDefault="002E112B">
            <w:pPr>
              <w:spacing w:line="600" w:lineRule="auto"/>
              <w:jc w:val="center"/>
            </w:pPr>
          </w:p>
        </w:tc>
      </w:tr>
      <w:tr w:rsidR="002E112B">
        <w:trPr>
          <w:jc w:val="center"/>
        </w:trPr>
        <w:tc>
          <w:tcPr>
            <w:tcW w:w="752" w:type="dxa"/>
            <w:vAlign w:val="center"/>
          </w:tcPr>
          <w:p w:rsidR="002E112B" w:rsidRDefault="002E112B">
            <w:pPr>
              <w:spacing w:line="600" w:lineRule="auto"/>
              <w:jc w:val="center"/>
            </w:pPr>
          </w:p>
        </w:tc>
        <w:tc>
          <w:tcPr>
            <w:tcW w:w="1276" w:type="dxa"/>
            <w:tcMar>
              <w:left w:w="57" w:type="dxa"/>
              <w:right w:w="28" w:type="dxa"/>
            </w:tcMar>
            <w:vAlign w:val="center"/>
          </w:tcPr>
          <w:p w:rsidR="002E112B" w:rsidRDefault="002E112B">
            <w:pPr>
              <w:spacing w:line="600" w:lineRule="auto"/>
              <w:jc w:val="center"/>
            </w:pPr>
          </w:p>
        </w:tc>
        <w:tc>
          <w:tcPr>
            <w:tcW w:w="1609" w:type="dxa"/>
            <w:tcMar>
              <w:left w:w="57" w:type="dxa"/>
              <w:right w:w="28" w:type="dxa"/>
            </w:tcMar>
            <w:vAlign w:val="center"/>
          </w:tcPr>
          <w:p w:rsidR="002E112B" w:rsidRDefault="002E112B">
            <w:pPr>
              <w:spacing w:line="600" w:lineRule="auto"/>
              <w:jc w:val="center"/>
            </w:pPr>
          </w:p>
        </w:tc>
        <w:tc>
          <w:tcPr>
            <w:tcW w:w="627" w:type="dxa"/>
            <w:tcMar>
              <w:left w:w="57" w:type="dxa"/>
              <w:right w:w="28" w:type="dxa"/>
            </w:tcMar>
            <w:vAlign w:val="center"/>
          </w:tcPr>
          <w:p w:rsidR="002E112B" w:rsidRDefault="002E112B">
            <w:pPr>
              <w:spacing w:line="600" w:lineRule="auto"/>
              <w:jc w:val="center"/>
            </w:pPr>
          </w:p>
        </w:tc>
        <w:tc>
          <w:tcPr>
            <w:tcW w:w="1402" w:type="dxa"/>
            <w:vAlign w:val="center"/>
          </w:tcPr>
          <w:p w:rsidR="002E112B" w:rsidRDefault="002E112B">
            <w:pPr>
              <w:spacing w:line="600" w:lineRule="auto"/>
              <w:jc w:val="center"/>
            </w:pPr>
          </w:p>
        </w:tc>
        <w:tc>
          <w:tcPr>
            <w:tcW w:w="1635" w:type="dxa"/>
            <w:vAlign w:val="center"/>
          </w:tcPr>
          <w:p w:rsidR="002E112B" w:rsidRDefault="002E112B">
            <w:pPr>
              <w:spacing w:line="600" w:lineRule="auto"/>
              <w:jc w:val="center"/>
            </w:pPr>
          </w:p>
        </w:tc>
        <w:tc>
          <w:tcPr>
            <w:tcW w:w="1044" w:type="dxa"/>
            <w:vAlign w:val="center"/>
          </w:tcPr>
          <w:p w:rsidR="002E112B" w:rsidRDefault="002E112B">
            <w:pPr>
              <w:spacing w:line="600" w:lineRule="auto"/>
              <w:jc w:val="center"/>
            </w:pPr>
          </w:p>
        </w:tc>
        <w:tc>
          <w:tcPr>
            <w:tcW w:w="1113" w:type="dxa"/>
            <w:vAlign w:val="center"/>
          </w:tcPr>
          <w:p w:rsidR="002E112B" w:rsidRDefault="002E112B">
            <w:pPr>
              <w:spacing w:line="600" w:lineRule="auto"/>
              <w:jc w:val="center"/>
            </w:pPr>
          </w:p>
        </w:tc>
        <w:tc>
          <w:tcPr>
            <w:tcW w:w="1155" w:type="dxa"/>
            <w:vAlign w:val="center"/>
          </w:tcPr>
          <w:p w:rsidR="002E112B" w:rsidRDefault="002E112B">
            <w:pPr>
              <w:spacing w:line="600" w:lineRule="auto"/>
              <w:jc w:val="center"/>
            </w:pPr>
          </w:p>
        </w:tc>
        <w:tc>
          <w:tcPr>
            <w:tcW w:w="1255" w:type="dxa"/>
            <w:vAlign w:val="center"/>
          </w:tcPr>
          <w:p w:rsidR="002E112B" w:rsidRDefault="002E112B">
            <w:pPr>
              <w:spacing w:line="600" w:lineRule="auto"/>
              <w:jc w:val="center"/>
            </w:pPr>
          </w:p>
        </w:tc>
        <w:tc>
          <w:tcPr>
            <w:tcW w:w="1370" w:type="dxa"/>
            <w:tcMar>
              <w:left w:w="57" w:type="dxa"/>
              <w:right w:w="28" w:type="dxa"/>
            </w:tcMar>
            <w:vAlign w:val="center"/>
          </w:tcPr>
          <w:p w:rsidR="002E112B" w:rsidRDefault="002E112B">
            <w:pPr>
              <w:spacing w:line="600" w:lineRule="auto"/>
              <w:jc w:val="center"/>
            </w:pPr>
          </w:p>
        </w:tc>
      </w:tr>
      <w:tr w:rsidR="002E112B">
        <w:trPr>
          <w:jc w:val="center"/>
        </w:trPr>
        <w:tc>
          <w:tcPr>
            <w:tcW w:w="752" w:type="dxa"/>
            <w:vAlign w:val="center"/>
          </w:tcPr>
          <w:p w:rsidR="002E112B" w:rsidRDefault="002E112B">
            <w:pPr>
              <w:spacing w:line="600" w:lineRule="auto"/>
              <w:jc w:val="center"/>
            </w:pPr>
          </w:p>
        </w:tc>
        <w:tc>
          <w:tcPr>
            <w:tcW w:w="1276" w:type="dxa"/>
            <w:tcMar>
              <w:left w:w="57" w:type="dxa"/>
              <w:right w:w="28" w:type="dxa"/>
            </w:tcMar>
            <w:vAlign w:val="center"/>
          </w:tcPr>
          <w:p w:rsidR="002E112B" w:rsidRDefault="002E112B">
            <w:pPr>
              <w:spacing w:line="600" w:lineRule="auto"/>
              <w:jc w:val="center"/>
            </w:pPr>
          </w:p>
        </w:tc>
        <w:tc>
          <w:tcPr>
            <w:tcW w:w="1609" w:type="dxa"/>
            <w:tcMar>
              <w:left w:w="57" w:type="dxa"/>
              <w:right w:w="28" w:type="dxa"/>
            </w:tcMar>
            <w:vAlign w:val="center"/>
          </w:tcPr>
          <w:p w:rsidR="002E112B" w:rsidRDefault="002E112B">
            <w:pPr>
              <w:spacing w:line="600" w:lineRule="auto"/>
              <w:jc w:val="center"/>
            </w:pPr>
          </w:p>
        </w:tc>
        <w:tc>
          <w:tcPr>
            <w:tcW w:w="627" w:type="dxa"/>
            <w:tcMar>
              <w:left w:w="57" w:type="dxa"/>
              <w:right w:w="28" w:type="dxa"/>
            </w:tcMar>
            <w:vAlign w:val="center"/>
          </w:tcPr>
          <w:p w:rsidR="002E112B" w:rsidRDefault="002E112B">
            <w:pPr>
              <w:spacing w:line="600" w:lineRule="auto"/>
              <w:jc w:val="center"/>
            </w:pPr>
          </w:p>
        </w:tc>
        <w:tc>
          <w:tcPr>
            <w:tcW w:w="1402" w:type="dxa"/>
            <w:vAlign w:val="center"/>
          </w:tcPr>
          <w:p w:rsidR="002E112B" w:rsidRDefault="002E112B">
            <w:pPr>
              <w:spacing w:line="600" w:lineRule="auto"/>
              <w:jc w:val="center"/>
            </w:pPr>
          </w:p>
        </w:tc>
        <w:tc>
          <w:tcPr>
            <w:tcW w:w="1635" w:type="dxa"/>
            <w:vAlign w:val="center"/>
          </w:tcPr>
          <w:p w:rsidR="002E112B" w:rsidRDefault="002E112B">
            <w:pPr>
              <w:spacing w:line="600" w:lineRule="auto"/>
              <w:jc w:val="center"/>
            </w:pPr>
          </w:p>
        </w:tc>
        <w:tc>
          <w:tcPr>
            <w:tcW w:w="1044" w:type="dxa"/>
            <w:vAlign w:val="center"/>
          </w:tcPr>
          <w:p w:rsidR="002E112B" w:rsidRDefault="002E112B">
            <w:pPr>
              <w:spacing w:line="600" w:lineRule="auto"/>
              <w:jc w:val="center"/>
            </w:pPr>
          </w:p>
        </w:tc>
        <w:tc>
          <w:tcPr>
            <w:tcW w:w="1113" w:type="dxa"/>
            <w:vAlign w:val="center"/>
          </w:tcPr>
          <w:p w:rsidR="002E112B" w:rsidRDefault="002E112B">
            <w:pPr>
              <w:spacing w:line="600" w:lineRule="auto"/>
              <w:jc w:val="center"/>
            </w:pPr>
          </w:p>
        </w:tc>
        <w:tc>
          <w:tcPr>
            <w:tcW w:w="1155" w:type="dxa"/>
            <w:vAlign w:val="center"/>
          </w:tcPr>
          <w:p w:rsidR="002E112B" w:rsidRDefault="002E112B">
            <w:pPr>
              <w:spacing w:line="600" w:lineRule="auto"/>
              <w:jc w:val="center"/>
            </w:pPr>
          </w:p>
        </w:tc>
        <w:tc>
          <w:tcPr>
            <w:tcW w:w="1255" w:type="dxa"/>
            <w:vAlign w:val="center"/>
          </w:tcPr>
          <w:p w:rsidR="002E112B" w:rsidRDefault="002E112B">
            <w:pPr>
              <w:spacing w:line="600" w:lineRule="auto"/>
              <w:jc w:val="center"/>
            </w:pPr>
          </w:p>
        </w:tc>
        <w:tc>
          <w:tcPr>
            <w:tcW w:w="1370" w:type="dxa"/>
            <w:tcMar>
              <w:left w:w="57" w:type="dxa"/>
              <w:right w:w="28" w:type="dxa"/>
            </w:tcMar>
            <w:vAlign w:val="center"/>
          </w:tcPr>
          <w:p w:rsidR="002E112B" w:rsidRDefault="002E112B">
            <w:pPr>
              <w:spacing w:line="600" w:lineRule="auto"/>
              <w:jc w:val="center"/>
            </w:pPr>
          </w:p>
        </w:tc>
      </w:tr>
    </w:tbl>
    <w:p w:rsidR="002E112B" w:rsidRDefault="00AC4B6E">
      <w:pPr>
        <w:ind w:firstLineChars="250" w:firstLine="450"/>
        <w:rPr>
          <w:sz w:val="18"/>
          <w:szCs w:val="18"/>
        </w:rPr>
      </w:pPr>
      <w:r>
        <w:rPr>
          <w:rFonts w:hint="eastAsia"/>
          <w:sz w:val="18"/>
          <w:szCs w:val="18"/>
        </w:rPr>
        <w:t>注：</w:t>
      </w:r>
      <w:r>
        <w:rPr>
          <w:rFonts w:hint="eastAsia"/>
          <w:sz w:val="18"/>
          <w:szCs w:val="18"/>
        </w:rPr>
        <w:t xml:space="preserve"> 1</w:t>
      </w:r>
      <w:r>
        <w:rPr>
          <w:rFonts w:hint="eastAsia"/>
          <w:sz w:val="18"/>
          <w:szCs w:val="18"/>
        </w:rPr>
        <w:t>．专业代码按专业目录填写，专业目录可在教育部高职高</w:t>
      </w:r>
      <w:proofErr w:type="gramStart"/>
      <w:r>
        <w:rPr>
          <w:rFonts w:hint="eastAsia"/>
          <w:sz w:val="18"/>
          <w:szCs w:val="18"/>
        </w:rPr>
        <w:t>专专业</w:t>
      </w:r>
      <w:proofErr w:type="gramEnd"/>
      <w:r>
        <w:rPr>
          <w:rFonts w:hint="eastAsia"/>
          <w:sz w:val="18"/>
          <w:szCs w:val="18"/>
        </w:rPr>
        <w:t>工作平台网站查询。</w:t>
      </w:r>
    </w:p>
    <w:p w:rsidR="002E112B" w:rsidRDefault="00AC4B6E">
      <w:pPr>
        <w:ind w:firstLineChars="500" w:firstLine="900"/>
      </w:pPr>
      <w:r>
        <w:rPr>
          <w:rFonts w:hint="eastAsia"/>
          <w:sz w:val="18"/>
          <w:szCs w:val="18"/>
        </w:rPr>
        <w:t>2</w:t>
      </w:r>
      <w:r>
        <w:rPr>
          <w:rFonts w:hint="eastAsia"/>
          <w:sz w:val="18"/>
          <w:szCs w:val="18"/>
        </w:rPr>
        <w:t>．请按学校申报顺序填写，各项内容与《增设专业申请表》一致。</w:t>
      </w:r>
    </w:p>
    <w:sectPr w:rsidR="002E112B" w:rsidSect="001154AB">
      <w:pgSz w:w="16838" w:h="11906" w:orient="landscape"/>
      <w:pgMar w:top="1361" w:right="1134" w:bottom="136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panose1 w:val="00000000000000000000"/>
    <w:charset w:val="00"/>
    <w:family w:val="roman"/>
    <w:notTrueType/>
    <w:pitch w:val="default"/>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627"/>
    <w:multiLevelType w:val="hybridMultilevel"/>
    <w:tmpl w:val="36082EF4"/>
    <w:lvl w:ilvl="0" w:tplc="5E6E257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0901E37"/>
    <w:multiLevelType w:val="multilevel"/>
    <w:tmpl w:val="10901E37"/>
    <w:lvl w:ilvl="0">
      <w:start w:val="1"/>
      <w:numFmt w:val="decimal"/>
      <w:lvlText w:val="%1."/>
      <w:lvlJc w:val="left"/>
      <w:pPr>
        <w:ind w:left="922" w:hanging="360"/>
      </w:pPr>
      <w:rPr>
        <w:rFonts w:hint="default"/>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2AC63389"/>
    <w:multiLevelType w:val="multilevel"/>
    <w:tmpl w:val="2AC6338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C235BA"/>
    <w:multiLevelType w:val="multilevel"/>
    <w:tmpl w:val="34C235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9C4D0A"/>
    <w:multiLevelType w:val="multilevel"/>
    <w:tmpl w:val="449C4D0A"/>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6B3D508C"/>
    <w:multiLevelType w:val="hybridMultilevel"/>
    <w:tmpl w:val="5C9EA3D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6B450415"/>
    <w:multiLevelType w:val="hybridMultilevel"/>
    <w:tmpl w:val="2A28C0D8"/>
    <w:lvl w:ilvl="0" w:tplc="3C6EA018">
      <w:start w:val="5"/>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F3E604D"/>
    <w:multiLevelType w:val="multilevel"/>
    <w:tmpl w:val="6F3E604D"/>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16"/>
    <w:rsid w:val="00023563"/>
    <w:rsid w:val="000453CA"/>
    <w:rsid w:val="00047B2D"/>
    <w:rsid w:val="000701CE"/>
    <w:rsid w:val="00072196"/>
    <w:rsid w:val="000E3DCE"/>
    <w:rsid w:val="000F3078"/>
    <w:rsid w:val="00111700"/>
    <w:rsid w:val="001154AB"/>
    <w:rsid w:val="00175093"/>
    <w:rsid w:val="00187280"/>
    <w:rsid w:val="001B6506"/>
    <w:rsid w:val="001C04C5"/>
    <w:rsid w:val="001C1728"/>
    <w:rsid w:val="001D3186"/>
    <w:rsid w:val="001D6546"/>
    <w:rsid w:val="001E069D"/>
    <w:rsid w:val="001E509F"/>
    <w:rsid w:val="002064EF"/>
    <w:rsid w:val="002145F7"/>
    <w:rsid w:val="002163F8"/>
    <w:rsid w:val="00221600"/>
    <w:rsid w:val="002B3472"/>
    <w:rsid w:val="002C5F18"/>
    <w:rsid w:val="002D5A8F"/>
    <w:rsid w:val="002E112B"/>
    <w:rsid w:val="002F2771"/>
    <w:rsid w:val="002F3075"/>
    <w:rsid w:val="00304251"/>
    <w:rsid w:val="00310397"/>
    <w:rsid w:val="003106F8"/>
    <w:rsid w:val="00314F10"/>
    <w:rsid w:val="00336C83"/>
    <w:rsid w:val="00344ECD"/>
    <w:rsid w:val="003471AE"/>
    <w:rsid w:val="003630AE"/>
    <w:rsid w:val="003676CC"/>
    <w:rsid w:val="00373DFB"/>
    <w:rsid w:val="003853AE"/>
    <w:rsid w:val="0039729D"/>
    <w:rsid w:val="003C58E7"/>
    <w:rsid w:val="003D2FD8"/>
    <w:rsid w:val="003D3BD4"/>
    <w:rsid w:val="003D6716"/>
    <w:rsid w:val="003E6291"/>
    <w:rsid w:val="003F514B"/>
    <w:rsid w:val="003F584B"/>
    <w:rsid w:val="00402ECD"/>
    <w:rsid w:val="00427900"/>
    <w:rsid w:val="00444C37"/>
    <w:rsid w:val="0047194A"/>
    <w:rsid w:val="00480C83"/>
    <w:rsid w:val="00497736"/>
    <w:rsid w:val="004C6D58"/>
    <w:rsid w:val="004D01B7"/>
    <w:rsid w:val="004F235F"/>
    <w:rsid w:val="00506ABC"/>
    <w:rsid w:val="00524AFB"/>
    <w:rsid w:val="00540145"/>
    <w:rsid w:val="00565756"/>
    <w:rsid w:val="005857ED"/>
    <w:rsid w:val="005B556E"/>
    <w:rsid w:val="005E4909"/>
    <w:rsid w:val="005F2289"/>
    <w:rsid w:val="005F357B"/>
    <w:rsid w:val="005F5A58"/>
    <w:rsid w:val="005F5C19"/>
    <w:rsid w:val="005F7543"/>
    <w:rsid w:val="0062041D"/>
    <w:rsid w:val="00623446"/>
    <w:rsid w:val="00661436"/>
    <w:rsid w:val="0068077B"/>
    <w:rsid w:val="00697E02"/>
    <w:rsid w:val="00697FE6"/>
    <w:rsid w:val="006A784C"/>
    <w:rsid w:val="006B6343"/>
    <w:rsid w:val="006D0FCD"/>
    <w:rsid w:val="006F527A"/>
    <w:rsid w:val="0070659A"/>
    <w:rsid w:val="0070792D"/>
    <w:rsid w:val="00723C8D"/>
    <w:rsid w:val="00725F21"/>
    <w:rsid w:val="0076397B"/>
    <w:rsid w:val="0079206D"/>
    <w:rsid w:val="007B15E7"/>
    <w:rsid w:val="007D36DE"/>
    <w:rsid w:val="007E0FC3"/>
    <w:rsid w:val="007E4D59"/>
    <w:rsid w:val="008045E1"/>
    <w:rsid w:val="00843154"/>
    <w:rsid w:val="008A47F1"/>
    <w:rsid w:val="008A6599"/>
    <w:rsid w:val="008B7A55"/>
    <w:rsid w:val="008C7A91"/>
    <w:rsid w:val="008D621A"/>
    <w:rsid w:val="00915B9B"/>
    <w:rsid w:val="00930AE9"/>
    <w:rsid w:val="0093612D"/>
    <w:rsid w:val="00941F27"/>
    <w:rsid w:val="00952728"/>
    <w:rsid w:val="00983AB0"/>
    <w:rsid w:val="009A0AFE"/>
    <w:rsid w:val="009E0104"/>
    <w:rsid w:val="009E0705"/>
    <w:rsid w:val="009E4044"/>
    <w:rsid w:val="00A105C8"/>
    <w:rsid w:val="00A11DB5"/>
    <w:rsid w:val="00A22BF5"/>
    <w:rsid w:val="00A41EB5"/>
    <w:rsid w:val="00A908E0"/>
    <w:rsid w:val="00AA7ED0"/>
    <w:rsid w:val="00AC2B16"/>
    <w:rsid w:val="00AC4B6E"/>
    <w:rsid w:val="00B26458"/>
    <w:rsid w:val="00B270D6"/>
    <w:rsid w:val="00B450C0"/>
    <w:rsid w:val="00B472B0"/>
    <w:rsid w:val="00B70A28"/>
    <w:rsid w:val="00B94EF6"/>
    <w:rsid w:val="00BB69F5"/>
    <w:rsid w:val="00BC64AB"/>
    <w:rsid w:val="00BD1519"/>
    <w:rsid w:val="00BD76E2"/>
    <w:rsid w:val="00C07FAA"/>
    <w:rsid w:val="00C15E59"/>
    <w:rsid w:val="00C4284F"/>
    <w:rsid w:val="00C45019"/>
    <w:rsid w:val="00C52014"/>
    <w:rsid w:val="00C82860"/>
    <w:rsid w:val="00CB1823"/>
    <w:rsid w:val="00CB625E"/>
    <w:rsid w:val="00CC432B"/>
    <w:rsid w:val="00CD6EDF"/>
    <w:rsid w:val="00D0762B"/>
    <w:rsid w:val="00D13309"/>
    <w:rsid w:val="00D56E25"/>
    <w:rsid w:val="00D75524"/>
    <w:rsid w:val="00DA0149"/>
    <w:rsid w:val="00DB4D93"/>
    <w:rsid w:val="00DE5767"/>
    <w:rsid w:val="00E62737"/>
    <w:rsid w:val="00E62B17"/>
    <w:rsid w:val="00E71389"/>
    <w:rsid w:val="00E74BB6"/>
    <w:rsid w:val="00E84464"/>
    <w:rsid w:val="00EC18D8"/>
    <w:rsid w:val="00EE0086"/>
    <w:rsid w:val="00EE3E2B"/>
    <w:rsid w:val="00EF6639"/>
    <w:rsid w:val="00F46F67"/>
    <w:rsid w:val="00F73412"/>
    <w:rsid w:val="00FA7363"/>
    <w:rsid w:val="00FB24B9"/>
    <w:rsid w:val="00FD07C2"/>
    <w:rsid w:val="00FE4749"/>
    <w:rsid w:val="00FF20DC"/>
    <w:rsid w:val="03BD058E"/>
    <w:rsid w:val="0B7D3C75"/>
    <w:rsid w:val="0DA314CF"/>
    <w:rsid w:val="0E1B7794"/>
    <w:rsid w:val="0F7C452D"/>
    <w:rsid w:val="124B532A"/>
    <w:rsid w:val="17975EB1"/>
    <w:rsid w:val="1D3E7362"/>
    <w:rsid w:val="1FC106D3"/>
    <w:rsid w:val="267818E8"/>
    <w:rsid w:val="2C9E1C7A"/>
    <w:rsid w:val="397714A9"/>
    <w:rsid w:val="39CE5497"/>
    <w:rsid w:val="3E315A4E"/>
    <w:rsid w:val="418828EC"/>
    <w:rsid w:val="41AE2F77"/>
    <w:rsid w:val="44AE3466"/>
    <w:rsid w:val="45751C8E"/>
    <w:rsid w:val="4AF47AD1"/>
    <w:rsid w:val="563B54A9"/>
    <w:rsid w:val="585670EB"/>
    <w:rsid w:val="5D1315F2"/>
    <w:rsid w:val="64C54F83"/>
    <w:rsid w:val="690668CB"/>
    <w:rsid w:val="6EC514EA"/>
    <w:rsid w:val="6F0D5ABD"/>
    <w:rsid w:val="71DF0D5F"/>
    <w:rsid w:val="72651AEA"/>
    <w:rsid w:val="77A050FB"/>
    <w:rsid w:val="7D4C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nhideWhenUsed/>
    <w:qFormat/>
    <w:pPr>
      <w:keepNext/>
      <w:keepLines/>
      <w:spacing w:line="413" w:lineRule="auto"/>
      <w:outlineLvl w:val="1"/>
    </w:pPr>
    <w:rPr>
      <w:rFonts w:ascii="Arial" w:eastAsia="黑体" w:hAnsi="Arial" w:cstheme="minorBidi"/>
      <w:b/>
      <w:sz w:val="32"/>
    </w:rPr>
  </w:style>
  <w:style w:type="paragraph" w:styleId="3">
    <w:name w:val="heading 3"/>
    <w:basedOn w:val="a"/>
    <w:next w:val="a"/>
    <w:link w:val="3Char"/>
    <w:unhideWhenUsed/>
    <w:qFormat/>
    <w:pPr>
      <w:keepNext/>
      <w:keepLines/>
      <w:spacing w:line="413" w:lineRule="auto"/>
      <w:outlineLvl w:val="2"/>
    </w:pPr>
    <w:rPr>
      <w:rFonts w:asciiTheme="minorHAnsi" w:eastAsiaTheme="minorEastAsia" w:hAnsiTheme="minorHAnsi"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ind w:firstLineChars="200" w:firstLine="200"/>
      <w:jc w:val="left"/>
    </w:pPr>
    <w:rPr>
      <w:rFonts w:ascii="宋体" w:hAnsi="宋体" w:cs="宋体"/>
      <w:kern w:val="0"/>
      <w:sz w:val="24"/>
      <w:szCs w:val="22"/>
    </w:rPr>
  </w:style>
  <w:style w:type="character" w:styleId="a7">
    <w:name w:val="FollowedHyperlink"/>
    <w:basedOn w:val="a0"/>
    <w:uiPriority w:val="99"/>
    <w:unhideWhenUsed/>
    <w:qFormat/>
    <w:rPr>
      <w:color w:val="954F72"/>
      <w:u w:val="single"/>
    </w:rPr>
  </w:style>
  <w:style w:type="character" w:styleId="a8">
    <w:name w:val="Hyperlink"/>
    <w:basedOn w:val="a0"/>
    <w:uiPriority w:val="99"/>
    <w:unhideWhenUsed/>
    <w:qFormat/>
    <w:rPr>
      <w:color w:val="0563C1"/>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10">
    <w:name w:val="列出段落1"/>
    <w:basedOn w:val="a"/>
    <w:uiPriority w:val="34"/>
    <w:qFormat/>
    <w:pPr>
      <w:ind w:firstLineChars="200" w:firstLine="420"/>
    </w:pPr>
    <w:rPr>
      <w:rFonts w:asciiTheme="minorHAnsi" w:eastAsiaTheme="minorEastAsia" w:hAnsiTheme="minorHAnsi" w:cstheme="minorBidi"/>
    </w:rPr>
  </w:style>
  <w:style w:type="character" w:customStyle="1" w:styleId="2Char">
    <w:name w:val="标题 2 Char"/>
    <w:basedOn w:val="a0"/>
    <w:link w:val="2"/>
    <w:qFormat/>
    <w:rPr>
      <w:rFonts w:ascii="Arial" w:eastAsia="黑体" w:hAnsi="Arial"/>
      <w:b/>
      <w:sz w:val="32"/>
      <w:szCs w:val="24"/>
    </w:rPr>
  </w:style>
  <w:style w:type="character" w:customStyle="1" w:styleId="3Char">
    <w:name w:val="标题 3 Char"/>
    <w:basedOn w:val="a0"/>
    <w:link w:val="3"/>
    <w:qFormat/>
    <w:rPr>
      <w:b/>
      <w:sz w:val="32"/>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77">
    <w:name w:val="xl77"/>
    <w:basedOn w:val="a"/>
    <w:qFormat/>
    <w:pPr>
      <w:widowControl/>
      <w:spacing w:before="100" w:beforeAutospacing="1" w:after="100" w:afterAutospacing="1"/>
      <w:jc w:val="left"/>
    </w:pPr>
    <w:rPr>
      <w:rFonts w:ascii="宋体" w:hAnsi="宋体" w:cs="宋体"/>
      <w:kern w:val="0"/>
      <w:sz w:val="24"/>
    </w:rPr>
  </w:style>
  <w:style w:type="paragraph" w:customStyle="1" w:styleId="xl78">
    <w:name w:val="xl78"/>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spacing w:before="100" w:beforeAutospacing="1" w:after="100" w:afterAutospacing="1"/>
      <w:jc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85">
    <w:name w:val="xl85"/>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4"/>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101">
    <w:name w:val="xl10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4">
    <w:name w:val="xl10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新宋体" w:eastAsia="新宋体" w:hAnsi="新宋体" w:cs="宋体"/>
      <w:b/>
      <w:bCs/>
      <w:kern w:val="0"/>
      <w:sz w:val="24"/>
    </w:rPr>
  </w:style>
  <w:style w:type="paragraph" w:customStyle="1" w:styleId="xl107">
    <w:name w:val="xl10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rPr>
  </w:style>
  <w:style w:type="paragraph" w:customStyle="1" w:styleId="xl108">
    <w:name w:val="xl10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0">
    <w:name w:val="xl11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styleId="aa">
    <w:name w:val="List Paragraph"/>
    <w:basedOn w:val="a"/>
    <w:uiPriority w:val="34"/>
    <w:qFormat/>
    <w:rsid w:val="00EE3E2B"/>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nhideWhenUsed/>
    <w:qFormat/>
    <w:pPr>
      <w:keepNext/>
      <w:keepLines/>
      <w:spacing w:line="413" w:lineRule="auto"/>
      <w:outlineLvl w:val="1"/>
    </w:pPr>
    <w:rPr>
      <w:rFonts w:ascii="Arial" w:eastAsia="黑体" w:hAnsi="Arial" w:cstheme="minorBidi"/>
      <w:b/>
      <w:sz w:val="32"/>
    </w:rPr>
  </w:style>
  <w:style w:type="paragraph" w:styleId="3">
    <w:name w:val="heading 3"/>
    <w:basedOn w:val="a"/>
    <w:next w:val="a"/>
    <w:link w:val="3Char"/>
    <w:unhideWhenUsed/>
    <w:qFormat/>
    <w:pPr>
      <w:keepNext/>
      <w:keepLines/>
      <w:spacing w:line="413" w:lineRule="auto"/>
      <w:outlineLvl w:val="2"/>
    </w:pPr>
    <w:rPr>
      <w:rFonts w:asciiTheme="minorHAnsi" w:eastAsiaTheme="minorEastAsia" w:hAnsiTheme="minorHAnsi"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ind w:firstLineChars="200" w:firstLine="200"/>
      <w:jc w:val="left"/>
    </w:pPr>
    <w:rPr>
      <w:rFonts w:ascii="宋体" w:hAnsi="宋体" w:cs="宋体"/>
      <w:kern w:val="0"/>
      <w:sz w:val="24"/>
      <w:szCs w:val="22"/>
    </w:rPr>
  </w:style>
  <w:style w:type="character" w:styleId="a7">
    <w:name w:val="FollowedHyperlink"/>
    <w:basedOn w:val="a0"/>
    <w:uiPriority w:val="99"/>
    <w:unhideWhenUsed/>
    <w:qFormat/>
    <w:rPr>
      <w:color w:val="954F72"/>
      <w:u w:val="single"/>
    </w:rPr>
  </w:style>
  <w:style w:type="character" w:styleId="a8">
    <w:name w:val="Hyperlink"/>
    <w:basedOn w:val="a0"/>
    <w:uiPriority w:val="99"/>
    <w:unhideWhenUsed/>
    <w:qFormat/>
    <w:rPr>
      <w:color w:val="0563C1"/>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10">
    <w:name w:val="列出段落1"/>
    <w:basedOn w:val="a"/>
    <w:uiPriority w:val="34"/>
    <w:qFormat/>
    <w:pPr>
      <w:ind w:firstLineChars="200" w:firstLine="420"/>
    </w:pPr>
    <w:rPr>
      <w:rFonts w:asciiTheme="minorHAnsi" w:eastAsiaTheme="minorEastAsia" w:hAnsiTheme="minorHAnsi" w:cstheme="minorBidi"/>
    </w:rPr>
  </w:style>
  <w:style w:type="character" w:customStyle="1" w:styleId="2Char">
    <w:name w:val="标题 2 Char"/>
    <w:basedOn w:val="a0"/>
    <w:link w:val="2"/>
    <w:qFormat/>
    <w:rPr>
      <w:rFonts w:ascii="Arial" w:eastAsia="黑体" w:hAnsi="Arial"/>
      <w:b/>
      <w:sz w:val="32"/>
      <w:szCs w:val="24"/>
    </w:rPr>
  </w:style>
  <w:style w:type="character" w:customStyle="1" w:styleId="3Char">
    <w:name w:val="标题 3 Char"/>
    <w:basedOn w:val="a0"/>
    <w:link w:val="3"/>
    <w:qFormat/>
    <w:rPr>
      <w:b/>
      <w:sz w:val="32"/>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77">
    <w:name w:val="xl77"/>
    <w:basedOn w:val="a"/>
    <w:qFormat/>
    <w:pPr>
      <w:widowControl/>
      <w:spacing w:before="100" w:beforeAutospacing="1" w:after="100" w:afterAutospacing="1"/>
      <w:jc w:val="left"/>
    </w:pPr>
    <w:rPr>
      <w:rFonts w:ascii="宋体" w:hAnsi="宋体" w:cs="宋体"/>
      <w:kern w:val="0"/>
      <w:sz w:val="24"/>
    </w:rPr>
  </w:style>
  <w:style w:type="paragraph" w:customStyle="1" w:styleId="xl78">
    <w:name w:val="xl78"/>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spacing w:before="100" w:beforeAutospacing="1" w:after="100" w:afterAutospacing="1"/>
      <w:jc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85">
    <w:name w:val="xl85"/>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4"/>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101">
    <w:name w:val="xl10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4">
    <w:name w:val="xl10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新宋体" w:eastAsia="新宋体" w:hAnsi="新宋体" w:cs="宋体"/>
      <w:b/>
      <w:bCs/>
      <w:kern w:val="0"/>
      <w:sz w:val="24"/>
    </w:rPr>
  </w:style>
  <w:style w:type="paragraph" w:customStyle="1" w:styleId="xl107">
    <w:name w:val="xl10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rPr>
  </w:style>
  <w:style w:type="paragraph" w:customStyle="1" w:styleId="xl108">
    <w:name w:val="xl10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0">
    <w:name w:val="xl11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styleId="aa">
    <w:name w:val="List Paragraph"/>
    <w:basedOn w:val="a"/>
    <w:uiPriority w:val="34"/>
    <w:qFormat/>
    <w:rsid w:val="00EE3E2B"/>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4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5486">
          <w:marLeft w:val="0"/>
          <w:marRight w:val="0"/>
          <w:marTop w:val="75"/>
          <w:marBottom w:val="100"/>
          <w:divBdr>
            <w:top w:val="none" w:sz="0" w:space="0" w:color="auto"/>
            <w:left w:val="none" w:sz="0" w:space="0" w:color="auto"/>
            <w:bottom w:val="none" w:sz="0" w:space="0" w:color="auto"/>
            <w:right w:val="none" w:sz="0" w:space="0" w:color="auto"/>
          </w:divBdr>
          <w:divsChild>
            <w:div w:id="1986011310">
              <w:marLeft w:val="0"/>
              <w:marRight w:val="0"/>
              <w:marTop w:val="75"/>
              <w:marBottom w:val="75"/>
              <w:divBdr>
                <w:top w:val="single" w:sz="6" w:space="11" w:color="E6E6E6"/>
                <w:left w:val="single" w:sz="6" w:space="15" w:color="E6E6E6"/>
                <w:bottom w:val="single" w:sz="6" w:space="11" w:color="E6E6E6"/>
                <w:right w:val="single" w:sz="6" w:space="15" w:color="E6E6E6"/>
              </w:divBdr>
              <w:divsChild>
                <w:div w:id="2132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DCA6A-07C5-42D2-AAD2-AE0067A1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2742</Words>
  <Characters>15634</Characters>
  <Application>Microsoft Office Word</Application>
  <DocSecurity>0</DocSecurity>
  <Lines>130</Lines>
  <Paragraphs>36</Paragraphs>
  <ScaleCrop>false</ScaleCrop>
  <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用户司慧迎</dc:creator>
  <cp:lastModifiedBy>潘明波</cp:lastModifiedBy>
  <cp:revision>65</cp:revision>
  <cp:lastPrinted>2016-07-01T02:30:00Z</cp:lastPrinted>
  <dcterms:created xsi:type="dcterms:W3CDTF">2017-07-01T03:21:00Z</dcterms:created>
  <dcterms:modified xsi:type="dcterms:W3CDTF">2017-07-02T08:23:00Z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